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3285C" w14:textId="77777777" w:rsidR="00DF760A" w:rsidRDefault="00DF760A" w:rsidP="00DF760A">
      <w:pPr>
        <w:jc w:val="center"/>
        <w:rPr>
          <w:rFonts w:ascii="Arial" w:hAnsi="Arial" w:cs="Arial"/>
          <w:b/>
          <w:sz w:val="24"/>
          <w:lang w:val="sr-Latn-ME"/>
        </w:rPr>
      </w:pPr>
      <w:r>
        <w:rPr>
          <w:rFonts w:ascii="Arial" w:hAnsi="Arial" w:cs="Arial"/>
          <w:b/>
          <w:sz w:val="24"/>
          <w:lang w:val="sr-Latn-ME"/>
        </w:rPr>
        <w:t>OPŠTINA BAR</w:t>
      </w:r>
    </w:p>
    <w:p w14:paraId="2960220C" w14:textId="77777777" w:rsidR="00DF760A" w:rsidRDefault="00DF760A" w:rsidP="00231574">
      <w:pPr>
        <w:jc w:val="center"/>
        <w:rPr>
          <w:rFonts w:ascii="Arial" w:hAnsi="Arial" w:cs="Arial"/>
          <w:b/>
          <w:sz w:val="24"/>
          <w:lang w:val="sr-Latn-ME"/>
        </w:rPr>
      </w:pPr>
      <w:r>
        <w:rPr>
          <w:rFonts w:ascii="Arial" w:hAnsi="Arial" w:cs="Arial"/>
          <w:b/>
          <w:sz w:val="24"/>
          <w:lang w:val="sr-Latn-ME"/>
        </w:rPr>
        <w:t>SEKRETARIJAT ZA KOMUNALNO-STAMBENE PO</w:t>
      </w:r>
      <w:r w:rsidR="00231574">
        <w:rPr>
          <w:rFonts w:ascii="Arial" w:hAnsi="Arial" w:cs="Arial"/>
          <w:b/>
          <w:sz w:val="24"/>
          <w:lang w:val="sr-Latn-ME"/>
        </w:rPr>
        <w:t>SLOVE I ZAŠTITU ŽIVOTNE SREDINE</w:t>
      </w:r>
    </w:p>
    <w:p w14:paraId="6806EAEB" w14:textId="77777777" w:rsidR="00391028" w:rsidRDefault="00391028" w:rsidP="00231574">
      <w:pPr>
        <w:jc w:val="center"/>
        <w:rPr>
          <w:rFonts w:ascii="Arial" w:hAnsi="Arial" w:cs="Arial"/>
          <w:b/>
          <w:sz w:val="24"/>
          <w:lang w:val="sr-Latn-ME"/>
        </w:rPr>
      </w:pPr>
    </w:p>
    <w:p w14:paraId="6C6F1AED" w14:textId="77777777" w:rsidR="00DF760A" w:rsidRDefault="00DF760A" w:rsidP="00116DA5">
      <w:pPr>
        <w:jc w:val="both"/>
        <w:rPr>
          <w:rFonts w:ascii="Arial" w:hAnsi="Arial" w:cs="Arial"/>
          <w:sz w:val="24"/>
          <w:lang w:val="sr-Latn-ME"/>
        </w:rPr>
      </w:pPr>
      <w:r>
        <w:rPr>
          <w:rFonts w:ascii="Arial" w:hAnsi="Arial" w:cs="Arial"/>
          <w:sz w:val="24"/>
          <w:lang w:val="sr-Latn-ME"/>
        </w:rPr>
        <w:t xml:space="preserve">Na osnovu člana 25 Odluke o javnom linijskom prevozu putnika u gradskom i prigradskom saobraćaju na teritoriji opštine Bar („Sl. list Crne Gore – opštinski propisi“, br. 6/18, 13/19), </w:t>
      </w:r>
      <w:r w:rsidR="002E5B42">
        <w:rPr>
          <w:rFonts w:ascii="Arial" w:hAnsi="Arial" w:cs="Arial"/>
          <w:sz w:val="24"/>
          <w:lang w:val="sr-Latn-ME"/>
        </w:rPr>
        <w:t xml:space="preserve">Sekretarijat za komunalno-stambene poslove i zaštitu životne sredine Opštine Bar, </w:t>
      </w:r>
      <w:r w:rsidRPr="00FB1547">
        <w:rPr>
          <w:rFonts w:ascii="Arial" w:hAnsi="Arial" w:cs="Arial"/>
          <w:spacing w:val="20"/>
          <w:sz w:val="24"/>
          <w:lang w:val="sr-Latn-ME"/>
        </w:rPr>
        <w:t>raspisuje:</w:t>
      </w:r>
    </w:p>
    <w:p w14:paraId="7D68E2F7" w14:textId="77777777" w:rsidR="00DF760A" w:rsidRPr="000E1792" w:rsidRDefault="00DF760A" w:rsidP="00303639">
      <w:pPr>
        <w:jc w:val="center"/>
        <w:rPr>
          <w:rFonts w:ascii="Arial" w:hAnsi="Arial" w:cs="Arial"/>
          <w:b/>
          <w:sz w:val="28"/>
          <w:lang w:val="sr-Latn-ME"/>
        </w:rPr>
      </w:pPr>
      <w:r w:rsidRPr="000E1792">
        <w:rPr>
          <w:rFonts w:ascii="Arial" w:hAnsi="Arial" w:cs="Arial"/>
          <w:b/>
          <w:sz w:val="28"/>
          <w:lang w:val="sr-Latn-ME"/>
        </w:rPr>
        <w:t>KONKURS</w:t>
      </w:r>
    </w:p>
    <w:p w14:paraId="3BD81B16" w14:textId="64A108F7" w:rsidR="00303639" w:rsidRDefault="00F67A57" w:rsidP="00303639">
      <w:pPr>
        <w:jc w:val="center"/>
        <w:rPr>
          <w:rFonts w:ascii="Arial" w:hAnsi="Arial" w:cs="Arial"/>
          <w:sz w:val="24"/>
          <w:lang w:val="sr-Latn-ME"/>
        </w:rPr>
      </w:pPr>
      <w:r>
        <w:rPr>
          <w:rFonts w:ascii="Arial" w:hAnsi="Arial" w:cs="Arial"/>
          <w:sz w:val="24"/>
          <w:lang w:val="sr-Latn-ME"/>
        </w:rPr>
        <w:t>za</w:t>
      </w:r>
      <w:r w:rsidR="00DF760A">
        <w:rPr>
          <w:rFonts w:ascii="Arial" w:hAnsi="Arial" w:cs="Arial"/>
          <w:sz w:val="24"/>
          <w:lang w:val="sr-Latn-ME"/>
        </w:rPr>
        <w:t xml:space="preserve"> dodijel</w:t>
      </w:r>
      <w:r>
        <w:rPr>
          <w:rFonts w:ascii="Arial" w:hAnsi="Arial" w:cs="Arial"/>
          <w:sz w:val="24"/>
          <w:lang w:val="sr-Latn-ME"/>
        </w:rPr>
        <w:t>u</w:t>
      </w:r>
      <w:r w:rsidR="00DF760A">
        <w:rPr>
          <w:rFonts w:ascii="Arial" w:hAnsi="Arial" w:cs="Arial"/>
          <w:sz w:val="24"/>
          <w:lang w:val="sr-Latn-ME"/>
        </w:rPr>
        <w:t xml:space="preserve"> linija za obavlja</w:t>
      </w:r>
      <w:r w:rsidR="006751F6">
        <w:rPr>
          <w:rFonts w:ascii="Arial" w:hAnsi="Arial" w:cs="Arial"/>
          <w:sz w:val="24"/>
          <w:lang w:val="sr-Latn-ME"/>
        </w:rPr>
        <w:t>nje djelatnosti javnog linijsko</w:t>
      </w:r>
      <w:r w:rsidR="00DF760A">
        <w:rPr>
          <w:rFonts w:ascii="Arial" w:hAnsi="Arial" w:cs="Arial"/>
          <w:sz w:val="24"/>
          <w:lang w:val="sr-Latn-ME"/>
        </w:rPr>
        <w:t>g prevoza putnika u gradskom i prigradskom saobraćaju na teritoriji opštine Bar:</w:t>
      </w:r>
    </w:p>
    <w:p w14:paraId="6C93F07C" w14:textId="77777777" w:rsidR="00DF760A" w:rsidRPr="00116DA5" w:rsidRDefault="00DF760A" w:rsidP="00303639">
      <w:pPr>
        <w:jc w:val="center"/>
        <w:rPr>
          <w:rFonts w:ascii="Arial" w:hAnsi="Arial" w:cs="Arial"/>
          <w:b/>
          <w:sz w:val="24"/>
          <w:lang w:val="sr-Latn-ME"/>
        </w:rPr>
      </w:pPr>
      <w:r w:rsidRPr="00116DA5">
        <w:rPr>
          <w:rFonts w:ascii="Arial" w:hAnsi="Arial" w:cs="Arial"/>
          <w:b/>
          <w:sz w:val="24"/>
          <w:lang w:val="sr-Latn-ME"/>
        </w:rPr>
        <w:t>I</w:t>
      </w:r>
      <w:r w:rsidR="000E1792">
        <w:rPr>
          <w:rFonts w:ascii="Arial" w:hAnsi="Arial" w:cs="Arial"/>
          <w:b/>
          <w:sz w:val="24"/>
          <w:lang w:val="sr-Latn-ME"/>
        </w:rPr>
        <w:t xml:space="preserve"> PREDMET KONKURSA</w:t>
      </w:r>
    </w:p>
    <w:p w14:paraId="027DA88E" w14:textId="4B958F69" w:rsidR="00DF760A" w:rsidRDefault="00391028" w:rsidP="00303639">
      <w:pPr>
        <w:jc w:val="both"/>
        <w:rPr>
          <w:rFonts w:ascii="Arial" w:hAnsi="Arial" w:cs="Arial"/>
          <w:sz w:val="24"/>
          <w:lang w:val="sr-Latn-ME"/>
        </w:rPr>
      </w:pPr>
      <w:r>
        <w:rPr>
          <w:rFonts w:ascii="Arial" w:hAnsi="Arial" w:cs="Arial"/>
          <w:sz w:val="24"/>
          <w:lang w:val="sr-Latn-ME"/>
        </w:rPr>
        <w:t>Predmet ovog konkursa je dod</w:t>
      </w:r>
      <w:r w:rsidR="00C80ECB">
        <w:rPr>
          <w:rFonts w:ascii="Arial" w:hAnsi="Arial" w:cs="Arial"/>
          <w:sz w:val="24"/>
          <w:lang w:val="sr-Latn-ME"/>
        </w:rPr>
        <w:t>i</w:t>
      </w:r>
      <w:r w:rsidR="00DF760A">
        <w:rPr>
          <w:rFonts w:ascii="Arial" w:hAnsi="Arial" w:cs="Arial"/>
          <w:sz w:val="24"/>
          <w:lang w:val="sr-Latn-ME"/>
        </w:rPr>
        <w:t xml:space="preserve">jela linija za prevoz putnika u gradskom i prigradskom saobraćaju, prema utvrđenom Planu linija za obavljanje djelatnosti </w:t>
      </w:r>
      <w:r w:rsidR="00231574">
        <w:rPr>
          <w:rFonts w:ascii="Arial" w:hAnsi="Arial" w:cs="Arial"/>
          <w:sz w:val="24"/>
          <w:lang w:val="sr-Latn-ME"/>
        </w:rPr>
        <w:t xml:space="preserve">gradskog i prigradskog prevoza putnika u javnom drumskom saobraćaju na </w:t>
      </w:r>
      <w:r w:rsidR="00FB1547">
        <w:rPr>
          <w:rFonts w:ascii="Arial" w:hAnsi="Arial" w:cs="Arial"/>
          <w:sz w:val="24"/>
          <w:lang w:val="sr-Latn-ME"/>
        </w:rPr>
        <w:t>području</w:t>
      </w:r>
      <w:r w:rsidR="00231574">
        <w:rPr>
          <w:rFonts w:ascii="Arial" w:hAnsi="Arial" w:cs="Arial"/>
          <w:sz w:val="24"/>
          <w:lang w:val="sr-Latn-ME"/>
        </w:rPr>
        <w:t xml:space="preserve"> opštine Bar, broj 032-07-1 od 15.11.2006. godine, koji je donio Sekretarijat za građevinarstvo i komunalno-stambene poslove Opštine Bar i Odluci o izmjeni i dopuni Plana linija za obavljanje djelatnosti gradskog i prigradskog prevoza putnika u javnom drumskom saobraćaju na području opštine Bar, </w:t>
      </w:r>
      <w:r w:rsidR="00B062C8">
        <w:rPr>
          <w:rFonts w:ascii="Arial" w:hAnsi="Arial" w:cs="Arial"/>
          <w:sz w:val="24"/>
          <w:lang w:val="sr-Latn-ME"/>
        </w:rPr>
        <w:t xml:space="preserve">broj 14-341/22-343 od 02.12.2022. godine, </w:t>
      </w:r>
      <w:r w:rsidR="00FB1547">
        <w:rPr>
          <w:rFonts w:ascii="Arial" w:hAnsi="Arial" w:cs="Arial"/>
          <w:sz w:val="24"/>
          <w:lang w:val="sr-Latn-ME"/>
        </w:rPr>
        <w:t xml:space="preserve">koju je donio Sekretarijat za komunalno-stambene poslove i zaštitu životne sredine Opštine Bar, </w:t>
      </w:r>
      <w:r w:rsidR="00231574">
        <w:rPr>
          <w:rFonts w:ascii="Arial" w:hAnsi="Arial" w:cs="Arial"/>
          <w:sz w:val="24"/>
          <w:lang w:val="sr-Latn-ME"/>
        </w:rPr>
        <w:t>i to:</w:t>
      </w:r>
    </w:p>
    <w:p w14:paraId="29B80B75" w14:textId="77777777" w:rsidR="00231574" w:rsidRDefault="00231574" w:rsidP="00231574">
      <w:pPr>
        <w:pStyle w:val="ListParagraph"/>
        <w:numPr>
          <w:ilvl w:val="0"/>
          <w:numId w:val="1"/>
        </w:numPr>
        <w:jc w:val="both"/>
        <w:rPr>
          <w:rFonts w:ascii="Arial" w:hAnsi="Arial" w:cs="Arial"/>
          <w:b/>
          <w:sz w:val="24"/>
          <w:u w:val="single"/>
          <w:lang w:val="sr-Latn-ME"/>
        </w:rPr>
      </w:pPr>
      <w:r w:rsidRPr="00231574">
        <w:rPr>
          <w:rFonts w:ascii="Arial" w:hAnsi="Arial" w:cs="Arial"/>
          <w:b/>
          <w:sz w:val="24"/>
          <w:u w:val="single"/>
          <w:lang w:val="sr-Latn-ME"/>
        </w:rPr>
        <w:t xml:space="preserve">Linije za prevoz putnika u </w:t>
      </w:r>
      <w:r>
        <w:rPr>
          <w:rFonts w:ascii="Arial" w:hAnsi="Arial" w:cs="Arial"/>
          <w:b/>
          <w:sz w:val="24"/>
          <w:u w:val="single"/>
          <w:lang w:val="sr-Latn-ME"/>
        </w:rPr>
        <w:t>gradskom</w:t>
      </w:r>
      <w:r w:rsidRPr="00231574">
        <w:rPr>
          <w:rFonts w:ascii="Arial" w:hAnsi="Arial" w:cs="Arial"/>
          <w:b/>
          <w:sz w:val="24"/>
          <w:u w:val="single"/>
          <w:lang w:val="sr-Latn-ME"/>
        </w:rPr>
        <w:t xml:space="preserve"> saobraćaju:</w:t>
      </w:r>
    </w:p>
    <w:p w14:paraId="149C4001" w14:textId="77777777" w:rsidR="006751F6" w:rsidRPr="00231574" w:rsidRDefault="006751F6" w:rsidP="006751F6">
      <w:pPr>
        <w:pStyle w:val="ListParagraph"/>
        <w:jc w:val="both"/>
        <w:rPr>
          <w:rFonts w:ascii="Arial" w:hAnsi="Arial" w:cs="Arial"/>
          <w:b/>
          <w:sz w:val="24"/>
          <w:u w:val="single"/>
          <w:lang w:val="sr-Latn-ME"/>
        </w:rPr>
      </w:pPr>
    </w:p>
    <w:p w14:paraId="49502F31" w14:textId="77777777" w:rsidR="00231574" w:rsidRDefault="00231574" w:rsidP="006751F6">
      <w:pPr>
        <w:pStyle w:val="ListParagraph"/>
        <w:numPr>
          <w:ilvl w:val="0"/>
          <w:numId w:val="2"/>
        </w:numPr>
        <w:jc w:val="both"/>
        <w:rPr>
          <w:rFonts w:ascii="Arial" w:hAnsi="Arial" w:cs="Arial"/>
          <w:b/>
          <w:sz w:val="24"/>
          <w:lang w:val="sr-Latn-ME"/>
        </w:rPr>
      </w:pPr>
      <w:r w:rsidRPr="006751F6">
        <w:rPr>
          <w:rFonts w:ascii="Arial" w:hAnsi="Arial" w:cs="Arial"/>
          <w:b/>
          <w:sz w:val="24"/>
          <w:lang w:val="sr-Latn-ME"/>
        </w:rPr>
        <w:t>1-A Stari Bar – Čanj</w:t>
      </w:r>
    </w:p>
    <w:p w14:paraId="242F59EC" w14:textId="77777777" w:rsidR="00391028" w:rsidRPr="006751F6" w:rsidRDefault="00391028" w:rsidP="00391028">
      <w:pPr>
        <w:pStyle w:val="ListParagraph"/>
        <w:ind w:left="1080"/>
        <w:jc w:val="both"/>
        <w:rPr>
          <w:rFonts w:ascii="Arial" w:hAnsi="Arial" w:cs="Arial"/>
          <w:b/>
          <w:sz w:val="24"/>
          <w:lang w:val="sr-Latn-ME"/>
        </w:rPr>
      </w:pPr>
    </w:p>
    <w:p w14:paraId="47997485" w14:textId="449B3337" w:rsidR="00391028" w:rsidRDefault="00231574"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Dužina linije</w:t>
      </w:r>
      <w:r w:rsidR="00FB1547" w:rsidRPr="00391028">
        <w:rPr>
          <w:rFonts w:ascii="Arial" w:hAnsi="Arial" w:cs="Arial"/>
          <w:sz w:val="24"/>
          <w:lang w:val="sr-Latn-ME"/>
        </w:rPr>
        <w:t>: u jednom smjeru</w:t>
      </w:r>
      <w:r w:rsidRPr="00391028">
        <w:rPr>
          <w:rFonts w:ascii="Arial" w:hAnsi="Arial" w:cs="Arial"/>
          <w:sz w:val="24"/>
          <w:lang w:val="sr-Latn-ME"/>
        </w:rPr>
        <w:t xml:space="preserve"> </w:t>
      </w:r>
      <w:r w:rsidR="00303639">
        <w:rPr>
          <w:rFonts w:ascii="Arial" w:hAnsi="Arial" w:cs="Arial"/>
          <w:sz w:val="24"/>
          <w:lang w:val="sr-Latn-ME"/>
        </w:rPr>
        <w:t>21,5</w:t>
      </w:r>
      <w:r w:rsidRPr="00391028">
        <w:rPr>
          <w:rFonts w:ascii="Arial" w:hAnsi="Arial" w:cs="Arial"/>
          <w:sz w:val="24"/>
          <w:lang w:val="sr-Latn-ME"/>
        </w:rPr>
        <w:t xml:space="preserve"> km, ukupno: </w:t>
      </w:r>
      <w:r w:rsidR="00303639">
        <w:rPr>
          <w:rFonts w:ascii="Arial" w:hAnsi="Arial" w:cs="Arial"/>
          <w:sz w:val="24"/>
          <w:lang w:val="sr-Latn-ME"/>
        </w:rPr>
        <w:t>43</w:t>
      </w:r>
      <w:r w:rsidR="00F67A57">
        <w:rPr>
          <w:rFonts w:ascii="Arial" w:hAnsi="Arial" w:cs="Arial"/>
          <w:sz w:val="24"/>
          <w:lang w:val="sr-Latn-ME"/>
        </w:rPr>
        <w:t xml:space="preserve"> km</w:t>
      </w:r>
      <w:r w:rsidRPr="00391028">
        <w:rPr>
          <w:rFonts w:ascii="Arial" w:hAnsi="Arial" w:cs="Arial"/>
          <w:sz w:val="24"/>
          <w:lang w:val="sr-Latn-ME"/>
        </w:rPr>
        <w:t xml:space="preserve"> </w:t>
      </w:r>
    </w:p>
    <w:p w14:paraId="6517FE96" w14:textId="672FA0B9" w:rsidR="00231574" w:rsidRDefault="00391028" w:rsidP="00391028">
      <w:pPr>
        <w:pStyle w:val="ListParagraph"/>
        <w:numPr>
          <w:ilvl w:val="0"/>
          <w:numId w:val="7"/>
        </w:numPr>
        <w:jc w:val="both"/>
        <w:rPr>
          <w:rFonts w:ascii="Arial" w:hAnsi="Arial" w:cs="Arial"/>
          <w:sz w:val="24"/>
          <w:lang w:val="sr-Latn-ME"/>
        </w:rPr>
      </w:pPr>
      <w:r>
        <w:rPr>
          <w:rFonts w:ascii="Arial" w:hAnsi="Arial" w:cs="Arial"/>
          <w:sz w:val="24"/>
          <w:lang w:val="sr-Latn-ME"/>
        </w:rPr>
        <w:t>M</w:t>
      </w:r>
      <w:r w:rsidR="00231574" w:rsidRPr="00391028">
        <w:rPr>
          <w:rFonts w:ascii="Arial" w:hAnsi="Arial" w:cs="Arial"/>
          <w:sz w:val="24"/>
          <w:lang w:val="sr-Latn-ME"/>
        </w:rPr>
        <w:t xml:space="preserve">inimalni </w:t>
      </w:r>
      <w:r>
        <w:rPr>
          <w:rFonts w:ascii="Arial" w:hAnsi="Arial" w:cs="Arial"/>
          <w:sz w:val="24"/>
          <w:lang w:val="sr-Latn-ME"/>
        </w:rPr>
        <w:t>dnevni broj polazaka</w:t>
      </w:r>
      <w:r w:rsidR="00231574" w:rsidRPr="00391028">
        <w:rPr>
          <w:rFonts w:ascii="Arial" w:hAnsi="Arial" w:cs="Arial"/>
          <w:sz w:val="24"/>
          <w:lang w:val="sr-Latn-ME"/>
        </w:rPr>
        <w:t>: 18 (u periodu od 01.06. do 30.09. minimalan broj polazaka je 3</w:t>
      </w:r>
      <w:r w:rsidR="00901BAC">
        <w:rPr>
          <w:rFonts w:ascii="Arial" w:hAnsi="Arial" w:cs="Arial"/>
          <w:sz w:val="24"/>
          <w:lang w:val="sr-Latn-ME"/>
        </w:rPr>
        <w:t>3</w:t>
      </w:r>
      <w:r w:rsidR="00231574" w:rsidRPr="00391028">
        <w:rPr>
          <w:rFonts w:ascii="Arial" w:hAnsi="Arial" w:cs="Arial"/>
          <w:sz w:val="24"/>
          <w:lang w:val="sr-Latn-ME"/>
        </w:rPr>
        <w:t>);</w:t>
      </w:r>
    </w:p>
    <w:p w14:paraId="43AB88E9" w14:textId="43725531" w:rsidR="00B062C8" w:rsidRDefault="00B062C8" w:rsidP="00391028">
      <w:pPr>
        <w:pStyle w:val="ListParagraph"/>
        <w:numPr>
          <w:ilvl w:val="0"/>
          <w:numId w:val="7"/>
        </w:numPr>
        <w:jc w:val="both"/>
        <w:rPr>
          <w:rFonts w:ascii="Arial" w:hAnsi="Arial" w:cs="Arial"/>
          <w:sz w:val="24"/>
          <w:lang w:val="sr-Latn-ME"/>
        </w:rPr>
      </w:pPr>
      <w:r>
        <w:rPr>
          <w:rFonts w:ascii="Arial" w:hAnsi="Arial" w:cs="Arial"/>
          <w:sz w:val="24"/>
          <w:lang w:val="sr-Latn-ME"/>
        </w:rPr>
        <w:t xml:space="preserve">Minimalni dnevni broj povrataka: 18 </w:t>
      </w:r>
      <w:r w:rsidRPr="00391028">
        <w:rPr>
          <w:rFonts w:ascii="Arial" w:hAnsi="Arial" w:cs="Arial"/>
          <w:sz w:val="24"/>
          <w:lang w:val="sr-Latn-ME"/>
        </w:rPr>
        <w:t xml:space="preserve">(u periodu od 01.06. do 30.09. minimalan </w:t>
      </w:r>
      <w:r>
        <w:rPr>
          <w:rFonts w:ascii="Arial" w:hAnsi="Arial" w:cs="Arial"/>
          <w:sz w:val="24"/>
          <w:lang w:val="sr-Latn-ME"/>
        </w:rPr>
        <w:t>dnevni broj povrataka</w:t>
      </w:r>
      <w:r w:rsidRPr="00391028">
        <w:rPr>
          <w:rFonts w:ascii="Arial" w:hAnsi="Arial" w:cs="Arial"/>
          <w:sz w:val="24"/>
          <w:lang w:val="sr-Latn-ME"/>
        </w:rPr>
        <w:t xml:space="preserve"> je 3</w:t>
      </w:r>
      <w:r>
        <w:rPr>
          <w:rFonts w:ascii="Arial" w:hAnsi="Arial" w:cs="Arial"/>
          <w:sz w:val="24"/>
          <w:lang w:val="sr-Latn-ME"/>
        </w:rPr>
        <w:t>3</w:t>
      </w:r>
      <w:r w:rsidRPr="00391028">
        <w:rPr>
          <w:rFonts w:ascii="Arial" w:hAnsi="Arial" w:cs="Arial"/>
          <w:sz w:val="24"/>
          <w:lang w:val="sr-Latn-ME"/>
        </w:rPr>
        <w:t>)</w:t>
      </w:r>
    </w:p>
    <w:p w14:paraId="648EAC63" w14:textId="77777777" w:rsidR="00391028" w:rsidRPr="00391028" w:rsidRDefault="00391028" w:rsidP="00391028">
      <w:pPr>
        <w:pStyle w:val="ListParagraph"/>
        <w:ind w:left="1080"/>
        <w:jc w:val="both"/>
        <w:rPr>
          <w:rFonts w:ascii="Arial" w:hAnsi="Arial" w:cs="Arial"/>
          <w:sz w:val="24"/>
          <w:lang w:val="sr-Latn-ME"/>
        </w:rPr>
      </w:pPr>
    </w:p>
    <w:p w14:paraId="50784162" w14:textId="77777777" w:rsidR="00391028" w:rsidRDefault="00231574" w:rsidP="00391028">
      <w:pPr>
        <w:pStyle w:val="ListParagraph"/>
        <w:numPr>
          <w:ilvl w:val="0"/>
          <w:numId w:val="2"/>
        </w:numPr>
        <w:jc w:val="both"/>
        <w:rPr>
          <w:rFonts w:ascii="Arial" w:hAnsi="Arial" w:cs="Arial"/>
          <w:b/>
          <w:sz w:val="24"/>
          <w:lang w:val="sr-Latn-ME"/>
        </w:rPr>
      </w:pPr>
      <w:r w:rsidRPr="006751F6">
        <w:rPr>
          <w:rFonts w:ascii="Arial" w:hAnsi="Arial" w:cs="Arial"/>
          <w:b/>
          <w:sz w:val="24"/>
          <w:lang w:val="sr-Latn-ME"/>
        </w:rPr>
        <w:t>1-B Poslovni centar – Polje – Sveti Ivan – Poslovni centar</w:t>
      </w:r>
    </w:p>
    <w:p w14:paraId="30712A43" w14:textId="77777777" w:rsidR="00391028" w:rsidRPr="00391028" w:rsidRDefault="00391028" w:rsidP="00391028">
      <w:pPr>
        <w:pStyle w:val="ListParagraph"/>
        <w:ind w:left="1080"/>
        <w:jc w:val="both"/>
        <w:rPr>
          <w:rFonts w:ascii="Arial" w:hAnsi="Arial" w:cs="Arial"/>
          <w:b/>
          <w:sz w:val="24"/>
          <w:lang w:val="sr-Latn-ME"/>
        </w:rPr>
      </w:pPr>
    </w:p>
    <w:p w14:paraId="006F2822" w14:textId="77777777" w:rsidR="0037360B" w:rsidRDefault="00231574"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 xml:space="preserve">Dužina linije: 21,3 km, </w:t>
      </w:r>
    </w:p>
    <w:p w14:paraId="43634105" w14:textId="77777777" w:rsidR="00231574" w:rsidRPr="00391028" w:rsidRDefault="0037360B" w:rsidP="00391028">
      <w:pPr>
        <w:pStyle w:val="ListParagraph"/>
        <w:numPr>
          <w:ilvl w:val="0"/>
          <w:numId w:val="7"/>
        </w:numPr>
        <w:jc w:val="both"/>
        <w:rPr>
          <w:rFonts w:ascii="Arial" w:hAnsi="Arial" w:cs="Arial"/>
          <w:sz w:val="24"/>
          <w:lang w:val="sr-Latn-ME"/>
        </w:rPr>
      </w:pPr>
      <w:r>
        <w:rPr>
          <w:rFonts w:ascii="Arial" w:hAnsi="Arial" w:cs="Arial"/>
          <w:sz w:val="24"/>
          <w:lang w:val="sr-Latn-ME"/>
        </w:rPr>
        <w:t>M</w:t>
      </w:r>
      <w:r w:rsidR="00231574" w:rsidRPr="00391028">
        <w:rPr>
          <w:rFonts w:ascii="Arial" w:hAnsi="Arial" w:cs="Arial"/>
          <w:sz w:val="24"/>
          <w:lang w:val="sr-Latn-ME"/>
        </w:rPr>
        <w:t>inimalni dnevni broj polazaka: 4</w:t>
      </w:r>
    </w:p>
    <w:p w14:paraId="5BD619BD" w14:textId="32EC330B" w:rsidR="008F46EF" w:rsidRPr="00B062C8" w:rsidRDefault="00391028" w:rsidP="008F46EF">
      <w:pPr>
        <w:pStyle w:val="ListParagraph"/>
        <w:numPr>
          <w:ilvl w:val="0"/>
          <w:numId w:val="7"/>
        </w:numPr>
        <w:jc w:val="both"/>
        <w:rPr>
          <w:rFonts w:ascii="Arial" w:hAnsi="Arial" w:cs="Arial"/>
          <w:sz w:val="24"/>
          <w:lang w:val="sr-Latn-ME"/>
        </w:rPr>
      </w:pPr>
      <w:r w:rsidRPr="00391028">
        <w:rPr>
          <w:rFonts w:ascii="Arial" w:hAnsi="Arial" w:cs="Arial"/>
          <w:sz w:val="24"/>
          <w:lang w:val="sr-Latn-ME"/>
        </w:rPr>
        <w:t>Kružna linija</w:t>
      </w:r>
    </w:p>
    <w:p w14:paraId="0E3CA810" w14:textId="1F5844A1" w:rsidR="0037360B" w:rsidRPr="00C80ECB" w:rsidRDefault="0037360B" w:rsidP="0037360B">
      <w:pPr>
        <w:pStyle w:val="ListParagraph"/>
        <w:numPr>
          <w:ilvl w:val="0"/>
          <w:numId w:val="2"/>
        </w:numPr>
        <w:jc w:val="both"/>
        <w:rPr>
          <w:rFonts w:ascii="Arial" w:hAnsi="Arial" w:cs="Arial"/>
          <w:b/>
          <w:sz w:val="24"/>
          <w:lang w:val="sr-Latn-ME"/>
        </w:rPr>
      </w:pPr>
      <w:r w:rsidRPr="00C80ECB">
        <w:rPr>
          <w:rFonts w:ascii="Arial" w:hAnsi="Arial" w:cs="Arial"/>
          <w:b/>
          <w:sz w:val="24"/>
          <w:lang w:val="sr-Latn-ME"/>
        </w:rPr>
        <w:lastRenderedPageBreak/>
        <w:t xml:space="preserve">1-C Bolnica – Šušanj </w:t>
      </w:r>
      <w:r w:rsidR="000019E9">
        <w:rPr>
          <w:rFonts w:ascii="Arial" w:hAnsi="Arial" w:cs="Arial"/>
          <w:b/>
          <w:sz w:val="24"/>
          <w:lang w:val="sr-Latn-ME"/>
        </w:rPr>
        <w:t>–</w:t>
      </w:r>
      <w:r w:rsidRPr="00C80ECB">
        <w:rPr>
          <w:rFonts w:ascii="Arial" w:hAnsi="Arial" w:cs="Arial"/>
          <w:b/>
          <w:sz w:val="24"/>
          <w:lang w:val="sr-Latn-ME"/>
        </w:rPr>
        <w:t xml:space="preserve"> </w:t>
      </w:r>
      <w:r w:rsidR="000019E9">
        <w:rPr>
          <w:rFonts w:ascii="Arial" w:hAnsi="Arial" w:cs="Arial"/>
          <w:b/>
          <w:sz w:val="24"/>
          <w:lang w:val="sr-Latn-ME"/>
        </w:rPr>
        <w:t xml:space="preserve">Stara maslina - </w:t>
      </w:r>
      <w:r w:rsidRPr="00C80ECB">
        <w:rPr>
          <w:rFonts w:ascii="Arial" w:hAnsi="Arial" w:cs="Arial"/>
          <w:b/>
          <w:sz w:val="24"/>
          <w:lang w:val="sr-Latn-ME"/>
        </w:rPr>
        <w:t>Bolnica</w:t>
      </w:r>
    </w:p>
    <w:p w14:paraId="48082A6E" w14:textId="77777777" w:rsidR="0037360B" w:rsidRPr="00C80ECB" w:rsidRDefault="0037360B" w:rsidP="0037360B">
      <w:pPr>
        <w:pStyle w:val="ListParagraph"/>
        <w:ind w:left="1080"/>
        <w:jc w:val="both"/>
        <w:rPr>
          <w:rFonts w:ascii="Arial" w:hAnsi="Arial" w:cs="Arial"/>
          <w:b/>
          <w:sz w:val="24"/>
          <w:lang w:val="sr-Latn-ME"/>
        </w:rPr>
      </w:pPr>
    </w:p>
    <w:p w14:paraId="7C5095C6" w14:textId="714641D2" w:rsidR="0037360B" w:rsidRPr="00C80ECB" w:rsidRDefault="0037360B" w:rsidP="0037360B">
      <w:pPr>
        <w:pStyle w:val="ListParagraph"/>
        <w:numPr>
          <w:ilvl w:val="0"/>
          <w:numId w:val="7"/>
        </w:numPr>
        <w:jc w:val="both"/>
        <w:rPr>
          <w:rFonts w:ascii="Arial" w:hAnsi="Arial" w:cs="Arial"/>
          <w:sz w:val="24"/>
          <w:lang w:val="sr-Latn-ME"/>
        </w:rPr>
      </w:pPr>
      <w:r w:rsidRPr="00C80ECB">
        <w:rPr>
          <w:rFonts w:ascii="Arial" w:hAnsi="Arial" w:cs="Arial"/>
          <w:sz w:val="24"/>
          <w:lang w:val="sr-Latn-ME"/>
        </w:rPr>
        <w:t xml:space="preserve">Dužina linije: </w:t>
      </w:r>
      <w:r w:rsidR="000019E9">
        <w:rPr>
          <w:rFonts w:ascii="Arial" w:hAnsi="Arial" w:cs="Arial"/>
          <w:sz w:val="24"/>
          <w:lang w:val="sr-Latn-ME"/>
        </w:rPr>
        <w:t>18</w:t>
      </w:r>
      <w:r w:rsidRPr="00C80ECB">
        <w:rPr>
          <w:rFonts w:ascii="Arial" w:hAnsi="Arial" w:cs="Arial"/>
          <w:sz w:val="24"/>
          <w:lang w:val="sr-Latn-ME"/>
        </w:rPr>
        <w:t xml:space="preserve"> km;</w:t>
      </w:r>
    </w:p>
    <w:p w14:paraId="3A8EC8A3" w14:textId="568A1121" w:rsidR="0037360B" w:rsidRPr="00C80ECB" w:rsidRDefault="0037360B" w:rsidP="0037360B">
      <w:pPr>
        <w:pStyle w:val="ListParagraph"/>
        <w:numPr>
          <w:ilvl w:val="0"/>
          <w:numId w:val="7"/>
        </w:numPr>
        <w:jc w:val="both"/>
        <w:rPr>
          <w:rFonts w:ascii="Arial" w:hAnsi="Arial" w:cs="Arial"/>
          <w:sz w:val="24"/>
          <w:lang w:val="sr-Latn-ME"/>
        </w:rPr>
      </w:pPr>
      <w:r w:rsidRPr="00C80ECB">
        <w:rPr>
          <w:rFonts w:ascii="Arial" w:hAnsi="Arial" w:cs="Arial"/>
          <w:sz w:val="24"/>
          <w:lang w:val="sr-Latn-ME"/>
        </w:rPr>
        <w:t xml:space="preserve">Minimalni dnevni broj polazaka: </w:t>
      </w:r>
      <w:r w:rsidR="00990F1F">
        <w:rPr>
          <w:rFonts w:ascii="Arial" w:hAnsi="Arial" w:cs="Arial"/>
          <w:sz w:val="24"/>
          <w:lang w:val="sr-Latn-ME"/>
        </w:rPr>
        <w:t>14</w:t>
      </w:r>
    </w:p>
    <w:p w14:paraId="12B3EADC" w14:textId="77777777" w:rsidR="0037360B" w:rsidRPr="0037360B" w:rsidRDefault="0037360B" w:rsidP="0037360B">
      <w:pPr>
        <w:pStyle w:val="ListParagraph"/>
        <w:numPr>
          <w:ilvl w:val="0"/>
          <w:numId w:val="7"/>
        </w:numPr>
        <w:jc w:val="both"/>
        <w:rPr>
          <w:rFonts w:ascii="Arial" w:hAnsi="Arial" w:cs="Arial"/>
          <w:sz w:val="24"/>
          <w:u w:val="dotDotDash"/>
          <w:lang w:val="sr-Latn-ME"/>
        </w:rPr>
      </w:pPr>
      <w:r w:rsidRPr="00C80ECB">
        <w:rPr>
          <w:rFonts w:ascii="Arial" w:hAnsi="Arial" w:cs="Arial"/>
          <w:sz w:val="24"/>
          <w:lang w:val="sr-Latn-ME"/>
        </w:rPr>
        <w:t>Kružna linija</w:t>
      </w:r>
    </w:p>
    <w:p w14:paraId="1B45C501" w14:textId="77777777" w:rsidR="00391028" w:rsidRPr="00391028" w:rsidRDefault="00391028" w:rsidP="00391028">
      <w:pPr>
        <w:pStyle w:val="ListParagraph"/>
        <w:ind w:left="1080"/>
        <w:jc w:val="both"/>
        <w:rPr>
          <w:rFonts w:ascii="Arial" w:hAnsi="Arial" w:cs="Arial"/>
          <w:sz w:val="24"/>
          <w:lang w:val="sr-Latn-ME"/>
        </w:rPr>
      </w:pPr>
    </w:p>
    <w:p w14:paraId="5EA36AFD" w14:textId="77777777" w:rsidR="00231574" w:rsidRDefault="00231574" w:rsidP="00231574">
      <w:pPr>
        <w:pStyle w:val="ListParagraph"/>
        <w:numPr>
          <w:ilvl w:val="0"/>
          <w:numId w:val="1"/>
        </w:numPr>
        <w:jc w:val="both"/>
        <w:rPr>
          <w:rFonts w:ascii="Arial" w:hAnsi="Arial" w:cs="Arial"/>
          <w:b/>
          <w:sz w:val="24"/>
          <w:u w:val="single"/>
          <w:lang w:val="sr-Latn-ME"/>
        </w:rPr>
      </w:pPr>
      <w:r w:rsidRPr="006751F6">
        <w:rPr>
          <w:rFonts w:ascii="Arial" w:hAnsi="Arial" w:cs="Arial"/>
          <w:b/>
          <w:sz w:val="24"/>
          <w:u w:val="single"/>
          <w:lang w:val="sr-Latn-ME"/>
        </w:rPr>
        <w:t>Linije za prevoz putnika u prigradskom saobraćaju:</w:t>
      </w:r>
    </w:p>
    <w:p w14:paraId="3E4C4B85" w14:textId="77777777" w:rsidR="006751F6" w:rsidRPr="006751F6" w:rsidRDefault="006751F6" w:rsidP="006751F6">
      <w:pPr>
        <w:pStyle w:val="ListParagraph"/>
        <w:jc w:val="both"/>
        <w:rPr>
          <w:rFonts w:ascii="Arial" w:hAnsi="Arial" w:cs="Arial"/>
          <w:b/>
          <w:sz w:val="24"/>
          <w:u w:val="single"/>
          <w:lang w:val="sr-Latn-ME"/>
        </w:rPr>
      </w:pPr>
    </w:p>
    <w:p w14:paraId="0FF9FE78" w14:textId="02DF0837" w:rsidR="00231574" w:rsidRDefault="00231574" w:rsidP="006751F6">
      <w:pPr>
        <w:pStyle w:val="ListParagraph"/>
        <w:numPr>
          <w:ilvl w:val="0"/>
          <w:numId w:val="2"/>
        </w:numPr>
        <w:jc w:val="both"/>
        <w:rPr>
          <w:rFonts w:ascii="Arial" w:hAnsi="Arial" w:cs="Arial"/>
          <w:b/>
          <w:sz w:val="24"/>
          <w:lang w:val="sr-Latn-ME"/>
        </w:rPr>
      </w:pPr>
      <w:r w:rsidRPr="006751F6">
        <w:rPr>
          <w:rFonts w:ascii="Arial" w:hAnsi="Arial" w:cs="Arial"/>
          <w:b/>
          <w:sz w:val="24"/>
          <w:lang w:val="sr-Latn-ME"/>
        </w:rPr>
        <w:t>2-A Poslovni centar – Kovačevići</w:t>
      </w:r>
      <w:r w:rsidR="0069101A">
        <w:rPr>
          <w:rFonts w:ascii="Arial" w:hAnsi="Arial" w:cs="Arial"/>
          <w:b/>
          <w:sz w:val="24"/>
          <w:lang w:val="sr-Latn-ME"/>
        </w:rPr>
        <w:t xml:space="preserve"> – Poslovni centar</w:t>
      </w:r>
    </w:p>
    <w:p w14:paraId="04A3EA35" w14:textId="77777777" w:rsidR="0037360B" w:rsidRPr="006751F6" w:rsidRDefault="0037360B" w:rsidP="0037360B">
      <w:pPr>
        <w:pStyle w:val="ListParagraph"/>
        <w:ind w:left="1080"/>
        <w:jc w:val="both"/>
        <w:rPr>
          <w:rFonts w:ascii="Arial" w:hAnsi="Arial" w:cs="Arial"/>
          <w:b/>
          <w:sz w:val="24"/>
          <w:lang w:val="sr-Latn-ME"/>
        </w:rPr>
      </w:pPr>
    </w:p>
    <w:p w14:paraId="1F5CB7F7" w14:textId="15754E8B" w:rsidR="00231574" w:rsidRPr="00391028" w:rsidRDefault="00231574"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Dužina linije: u</w:t>
      </w:r>
      <w:r w:rsidR="00FB1547" w:rsidRPr="00391028">
        <w:rPr>
          <w:rFonts w:ascii="Arial" w:hAnsi="Arial" w:cs="Arial"/>
          <w:sz w:val="24"/>
          <w:lang w:val="sr-Latn-ME"/>
        </w:rPr>
        <w:t xml:space="preserve"> jednom smjeru: </w:t>
      </w:r>
      <w:r w:rsidR="0069101A">
        <w:rPr>
          <w:rFonts w:ascii="Arial" w:hAnsi="Arial" w:cs="Arial"/>
          <w:sz w:val="24"/>
          <w:lang w:val="sr-Latn-ME"/>
        </w:rPr>
        <w:t>56 km</w:t>
      </w:r>
    </w:p>
    <w:p w14:paraId="430A47DC" w14:textId="3608FEAD" w:rsidR="00303639" w:rsidRDefault="00231574" w:rsidP="00303639">
      <w:pPr>
        <w:pStyle w:val="ListParagraph"/>
        <w:numPr>
          <w:ilvl w:val="0"/>
          <w:numId w:val="7"/>
        </w:numPr>
        <w:jc w:val="both"/>
        <w:rPr>
          <w:rFonts w:ascii="Arial" w:hAnsi="Arial" w:cs="Arial"/>
          <w:sz w:val="24"/>
          <w:lang w:val="sr-Latn-ME"/>
        </w:rPr>
      </w:pPr>
      <w:r w:rsidRPr="00391028">
        <w:rPr>
          <w:rFonts w:ascii="Arial" w:hAnsi="Arial" w:cs="Arial"/>
          <w:sz w:val="24"/>
          <w:lang w:val="sr-Latn-ME"/>
        </w:rPr>
        <w:t xml:space="preserve">Minimalni dnevni broj polazaka: </w:t>
      </w:r>
      <w:r w:rsidR="00576F92">
        <w:rPr>
          <w:rFonts w:ascii="Arial" w:hAnsi="Arial" w:cs="Arial"/>
          <w:sz w:val="24"/>
          <w:lang w:val="sr-Latn-ME"/>
        </w:rPr>
        <w:t>4</w:t>
      </w:r>
    </w:p>
    <w:p w14:paraId="414AD64F" w14:textId="4BE26255" w:rsidR="0069101A" w:rsidRDefault="0069101A" w:rsidP="00303639">
      <w:pPr>
        <w:pStyle w:val="ListParagraph"/>
        <w:numPr>
          <w:ilvl w:val="0"/>
          <w:numId w:val="7"/>
        </w:numPr>
        <w:jc w:val="both"/>
        <w:rPr>
          <w:rFonts w:ascii="Arial" w:hAnsi="Arial" w:cs="Arial"/>
          <w:sz w:val="24"/>
          <w:lang w:val="sr-Latn-ME"/>
        </w:rPr>
      </w:pPr>
      <w:r>
        <w:rPr>
          <w:rFonts w:ascii="Arial" w:hAnsi="Arial" w:cs="Arial"/>
          <w:sz w:val="24"/>
          <w:lang w:val="sr-Latn-ME"/>
        </w:rPr>
        <w:t>Kružna linija</w:t>
      </w:r>
    </w:p>
    <w:p w14:paraId="7C73A78C" w14:textId="77777777" w:rsidR="00303639" w:rsidRPr="00303639" w:rsidRDefault="00303639" w:rsidP="00303639">
      <w:pPr>
        <w:pStyle w:val="ListParagraph"/>
        <w:ind w:left="1080"/>
        <w:jc w:val="both"/>
        <w:rPr>
          <w:rFonts w:ascii="Arial" w:hAnsi="Arial" w:cs="Arial"/>
          <w:sz w:val="24"/>
          <w:lang w:val="sr-Latn-ME"/>
        </w:rPr>
      </w:pPr>
    </w:p>
    <w:p w14:paraId="7BEFA3E3" w14:textId="77777777" w:rsidR="006751F6" w:rsidRDefault="006751F6" w:rsidP="006751F6">
      <w:pPr>
        <w:pStyle w:val="ListParagraph"/>
        <w:numPr>
          <w:ilvl w:val="0"/>
          <w:numId w:val="2"/>
        </w:numPr>
        <w:jc w:val="both"/>
        <w:rPr>
          <w:rFonts w:ascii="Arial" w:hAnsi="Arial" w:cs="Arial"/>
          <w:b/>
          <w:sz w:val="24"/>
          <w:lang w:val="sr-Latn-ME"/>
        </w:rPr>
      </w:pPr>
      <w:r w:rsidRPr="006751F6">
        <w:rPr>
          <w:rFonts w:ascii="Arial" w:hAnsi="Arial" w:cs="Arial"/>
          <w:b/>
          <w:sz w:val="24"/>
          <w:lang w:val="sr-Latn-ME"/>
        </w:rPr>
        <w:t>2-C Poslovni centar – Tuđemili</w:t>
      </w:r>
    </w:p>
    <w:p w14:paraId="336F2963" w14:textId="77777777" w:rsidR="00391028" w:rsidRPr="006751F6" w:rsidRDefault="00391028" w:rsidP="00391028">
      <w:pPr>
        <w:pStyle w:val="ListParagraph"/>
        <w:ind w:left="1080"/>
        <w:jc w:val="both"/>
        <w:rPr>
          <w:rFonts w:ascii="Arial" w:hAnsi="Arial" w:cs="Arial"/>
          <w:b/>
          <w:sz w:val="24"/>
          <w:lang w:val="sr-Latn-ME"/>
        </w:rPr>
      </w:pPr>
    </w:p>
    <w:p w14:paraId="4A93806C" w14:textId="77777777" w:rsidR="006751F6" w:rsidRPr="00391028"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Dužina linije: u jednom smjeru 11 km, ukupno 22 km</w:t>
      </w:r>
    </w:p>
    <w:p w14:paraId="17B297B0" w14:textId="77777777" w:rsidR="006751F6"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 xml:space="preserve">Minimalni dnevni broj polazaka: </w:t>
      </w:r>
      <w:r w:rsidR="00391028">
        <w:rPr>
          <w:rFonts w:ascii="Arial" w:hAnsi="Arial" w:cs="Arial"/>
          <w:sz w:val="24"/>
          <w:lang w:val="sr-Latn-ME"/>
        </w:rPr>
        <w:t>6</w:t>
      </w:r>
    </w:p>
    <w:p w14:paraId="2C9F4824" w14:textId="4667DA94" w:rsidR="00B062C8" w:rsidRDefault="00B062C8" w:rsidP="00391028">
      <w:pPr>
        <w:pStyle w:val="ListParagraph"/>
        <w:numPr>
          <w:ilvl w:val="0"/>
          <w:numId w:val="7"/>
        </w:numPr>
        <w:jc w:val="both"/>
        <w:rPr>
          <w:rFonts w:ascii="Arial" w:hAnsi="Arial" w:cs="Arial"/>
          <w:sz w:val="24"/>
          <w:lang w:val="sr-Latn-ME"/>
        </w:rPr>
      </w:pPr>
      <w:r>
        <w:rPr>
          <w:rFonts w:ascii="Arial" w:hAnsi="Arial" w:cs="Arial"/>
          <w:sz w:val="24"/>
          <w:lang w:val="sr-Latn-ME"/>
        </w:rPr>
        <w:t>Minimalni dnevni broj povrataka: 6</w:t>
      </w:r>
    </w:p>
    <w:p w14:paraId="3971F65B" w14:textId="77777777" w:rsidR="00391028" w:rsidRPr="00391028" w:rsidRDefault="00391028" w:rsidP="00391028">
      <w:pPr>
        <w:pStyle w:val="ListParagraph"/>
        <w:ind w:left="1080"/>
        <w:jc w:val="both"/>
        <w:rPr>
          <w:rFonts w:ascii="Arial" w:hAnsi="Arial" w:cs="Arial"/>
          <w:sz w:val="24"/>
          <w:lang w:val="sr-Latn-ME"/>
        </w:rPr>
      </w:pPr>
    </w:p>
    <w:p w14:paraId="6404DC78" w14:textId="77777777" w:rsidR="006751F6" w:rsidRPr="00303639" w:rsidRDefault="006751F6" w:rsidP="006751F6">
      <w:pPr>
        <w:pStyle w:val="ListParagraph"/>
        <w:numPr>
          <w:ilvl w:val="0"/>
          <w:numId w:val="2"/>
        </w:numPr>
        <w:jc w:val="both"/>
        <w:rPr>
          <w:rFonts w:ascii="Arial" w:hAnsi="Arial" w:cs="Arial"/>
          <w:b/>
          <w:sz w:val="24"/>
          <w:lang w:val="sr-Latn-ME"/>
        </w:rPr>
      </w:pPr>
      <w:r w:rsidRPr="00303639">
        <w:rPr>
          <w:rFonts w:ascii="Arial" w:hAnsi="Arial" w:cs="Arial"/>
          <w:b/>
          <w:sz w:val="24"/>
          <w:lang w:val="sr-Latn-ME"/>
        </w:rPr>
        <w:t>2-D Bar – Virpazar</w:t>
      </w:r>
    </w:p>
    <w:p w14:paraId="298AD883" w14:textId="77777777" w:rsidR="00391028" w:rsidRPr="00391028" w:rsidRDefault="00391028" w:rsidP="00391028">
      <w:pPr>
        <w:pStyle w:val="ListParagraph"/>
        <w:ind w:left="1080"/>
        <w:jc w:val="both"/>
        <w:rPr>
          <w:rFonts w:ascii="Arial" w:hAnsi="Arial" w:cs="Arial"/>
          <w:b/>
          <w:sz w:val="24"/>
          <w:u w:val="single"/>
          <w:lang w:val="sr-Latn-ME"/>
        </w:rPr>
      </w:pPr>
    </w:p>
    <w:p w14:paraId="4EA0E92A" w14:textId="77777777" w:rsidR="006751F6" w:rsidRPr="00391028"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Dužina linije: u jednom smjeru 24 km, ukupno 48 km</w:t>
      </w:r>
    </w:p>
    <w:p w14:paraId="0E1DC65B" w14:textId="77777777" w:rsidR="006751F6"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Minimalni dnevni broj polazaka: 2</w:t>
      </w:r>
    </w:p>
    <w:p w14:paraId="19393749" w14:textId="799F9ECC" w:rsidR="00B062C8" w:rsidRDefault="00B062C8" w:rsidP="00391028">
      <w:pPr>
        <w:pStyle w:val="ListParagraph"/>
        <w:numPr>
          <w:ilvl w:val="0"/>
          <w:numId w:val="7"/>
        </w:numPr>
        <w:jc w:val="both"/>
        <w:rPr>
          <w:rFonts w:ascii="Arial" w:hAnsi="Arial" w:cs="Arial"/>
          <w:sz w:val="24"/>
          <w:lang w:val="sr-Latn-ME"/>
        </w:rPr>
      </w:pPr>
      <w:r>
        <w:rPr>
          <w:rFonts w:ascii="Arial" w:hAnsi="Arial" w:cs="Arial"/>
          <w:sz w:val="24"/>
          <w:lang w:val="sr-Latn-ME"/>
        </w:rPr>
        <w:t>Minimalni dnevni broj povrataka: 2</w:t>
      </w:r>
    </w:p>
    <w:p w14:paraId="274F3939" w14:textId="77777777" w:rsidR="00391028" w:rsidRPr="00391028" w:rsidRDefault="00391028" w:rsidP="00391028">
      <w:pPr>
        <w:pStyle w:val="ListParagraph"/>
        <w:ind w:left="1080"/>
        <w:jc w:val="both"/>
        <w:rPr>
          <w:rFonts w:ascii="Arial" w:hAnsi="Arial" w:cs="Arial"/>
          <w:sz w:val="24"/>
          <w:lang w:val="sr-Latn-ME"/>
        </w:rPr>
      </w:pPr>
    </w:p>
    <w:p w14:paraId="255300F9" w14:textId="77777777" w:rsidR="006751F6" w:rsidRDefault="006751F6" w:rsidP="006751F6">
      <w:pPr>
        <w:pStyle w:val="ListParagraph"/>
        <w:numPr>
          <w:ilvl w:val="0"/>
          <w:numId w:val="2"/>
        </w:numPr>
        <w:jc w:val="both"/>
        <w:rPr>
          <w:rFonts w:ascii="Arial" w:hAnsi="Arial" w:cs="Arial"/>
          <w:b/>
          <w:sz w:val="24"/>
          <w:lang w:val="sr-Latn-ME"/>
        </w:rPr>
      </w:pPr>
      <w:r w:rsidRPr="006751F6">
        <w:rPr>
          <w:rFonts w:ascii="Arial" w:hAnsi="Arial" w:cs="Arial"/>
          <w:b/>
          <w:sz w:val="24"/>
          <w:lang w:val="sr-Latn-ME"/>
        </w:rPr>
        <w:t>2-E Poslovni centar – Bušat (Utjeha)</w:t>
      </w:r>
    </w:p>
    <w:p w14:paraId="7C590BF2" w14:textId="77777777" w:rsidR="00391028" w:rsidRPr="006751F6" w:rsidRDefault="00391028" w:rsidP="00391028">
      <w:pPr>
        <w:pStyle w:val="ListParagraph"/>
        <w:ind w:left="1080"/>
        <w:jc w:val="both"/>
        <w:rPr>
          <w:rFonts w:ascii="Arial" w:hAnsi="Arial" w:cs="Arial"/>
          <w:b/>
          <w:sz w:val="24"/>
          <w:lang w:val="sr-Latn-ME"/>
        </w:rPr>
      </w:pPr>
    </w:p>
    <w:p w14:paraId="7F2C4BA8" w14:textId="77777777" w:rsidR="006751F6" w:rsidRPr="00391028"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Dužina linije: u jednom smjeru 18,5 km, ukupno 37 km</w:t>
      </w:r>
    </w:p>
    <w:p w14:paraId="615F58E6" w14:textId="088E04FB" w:rsidR="00391028"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 xml:space="preserve">Minimalni dnevni broj polazaka: </w:t>
      </w:r>
      <w:r w:rsidR="00C805AE">
        <w:rPr>
          <w:rFonts w:ascii="Arial" w:hAnsi="Arial" w:cs="Arial"/>
          <w:sz w:val="24"/>
          <w:lang w:val="sr-Latn-ME"/>
        </w:rPr>
        <w:t>4</w:t>
      </w:r>
      <w:r w:rsidR="00391028" w:rsidRPr="00391028">
        <w:rPr>
          <w:rFonts w:ascii="Arial" w:hAnsi="Arial" w:cs="Arial"/>
          <w:sz w:val="24"/>
          <w:lang w:val="sr-Latn-ME"/>
        </w:rPr>
        <w:t xml:space="preserve"> (u periodu od 01.06. do 30.0</w:t>
      </w:r>
      <w:r w:rsidR="00C805AE">
        <w:rPr>
          <w:rFonts w:ascii="Arial" w:hAnsi="Arial" w:cs="Arial"/>
          <w:sz w:val="24"/>
          <w:lang w:val="sr-Latn-ME"/>
        </w:rPr>
        <w:t>9. minimalni broj polazaka je 19</w:t>
      </w:r>
      <w:r w:rsidR="00391028" w:rsidRPr="00391028">
        <w:rPr>
          <w:rFonts w:ascii="Arial" w:hAnsi="Arial" w:cs="Arial"/>
          <w:sz w:val="24"/>
          <w:lang w:val="sr-Latn-ME"/>
        </w:rPr>
        <w:t>)</w:t>
      </w:r>
    </w:p>
    <w:p w14:paraId="7B9C0366" w14:textId="244EB5E5" w:rsidR="00B062C8" w:rsidRDefault="00B062C8" w:rsidP="00391028">
      <w:pPr>
        <w:pStyle w:val="ListParagraph"/>
        <w:numPr>
          <w:ilvl w:val="0"/>
          <w:numId w:val="7"/>
        </w:numPr>
        <w:jc w:val="both"/>
        <w:rPr>
          <w:rFonts w:ascii="Arial" w:hAnsi="Arial" w:cs="Arial"/>
          <w:sz w:val="24"/>
          <w:lang w:val="sr-Latn-ME"/>
        </w:rPr>
      </w:pPr>
      <w:r>
        <w:rPr>
          <w:rFonts w:ascii="Arial" w:hAnsi="Arial" w:cs="Arial"/>
          <w:sz w:val="24"/>
          <w:lang w:val="sr-Latn-ME"/>
        </w:rPr>
        <w:t>Minimalni dnevni broj povrataka: 4 (u periodu od 01.06. do 30.09. minimalni dnevni broj povrataka je 19).</w:t>
      </w:r>
    </w:p>
    <w:p w14:paraId="21E26CE9" w14:textId="77777777" w:rsidR="00391028" w:rsidRPr="00391028" w:rsidRDefault="00391028" w:rsidP="00391028">
      <w:pPr>
        <w:pStyle w:val="ListParagraph"/>
        <w:ind w:left="1080"/>
        <w:jc w:val="both"/>
        <w:rPr>
          <w:rFonts w:ascii="Arial" w:hAnsi="Arial" w:cs="Arial"/>
          <w:sz w:val="24"/>
          <w:lang w:val="sr-Latn-ME"/>
        </w:rPr>
      </w:pPr>
    </w:p>
    <w:p w14:paraId="0678FC11" w14:textId="77777777" w:rsidR="006751F6" w:rsidRDefault="006751F6" w:rsidP="006751F6">
      <w:pPr>
        <w:pStyle w:val="ListParagraph"/>
        <w:numPr>
          <w:ilvl w:val="0"/>
          <w:numId w:val="2"/>
        </w:numPr>
        <w:jc w:val="both"/>
        <w:rPr>
          <w:rFonts w:ascii="Arial" w:hAnsi="Arial" w:cs="Arial"/>
          <w:b/>
          <w:sz w:val="24"/>
          <w:lang w:val="sr-Latn-ME"/>
        </w:rPr>
      </w:pPr>
      <w:r w:rsidRPr="006751F6">
        <w:rPr>
          <w:rFonts w:ascii="Arial" w:hAnsi="Arial" w:cs="Arial"/>
          <w:b/>
          <w:sz w:val="24"/>
          <w:lang w:val="sr-Latn-ME"/>
        </w:rPr>
        <w:t>2-F Poslovni centar – Zupci</w:t>
      </w:r>
    </w:p>
    <w:p w14:paraId="6A6ACE59" w14:textId="77777777" w:rsidR="00391028" w:rsidRPr="006751F6" w:rsidRDefault="00391028" w:rsidP="00391028">
      <w:pPr>
        <w:pStyle w:val="ListParagraph"/>
        <w:ind w:left="1080"/>
        <w:jc w:val="both"/>
        <w:rPr>
          <w:rFonts w:ascii="Arial" w:hAnsi="Arial" w:cs="Arial"/>
          <w:b/>
          <w:sz w:val="24"/>
          <w:lang w:val="sr-Latn-ME"/>
        </w:rPr>
      </w:pPr>
    </w:p>
    <w:p w14:paraId="1E7B12B0" w14:textId="77777777" w:rsidR="006751F6" w:rsidRPr="00391028"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Dužina linije: u jednom smjeru 6,9 km, ukupno 13,8 km</w:t>
      </w:r>
    </w:p>
    <w:p w14:paraId="7288A20E" w14:textId="77777777" w:rsidR="006751F6" w:rsidRDefault="006751F6" w:rsidP="00391028">
      <w:pPr>
        <w:pStyle w:val="ListParagraph"/>
        <w:numPr>
          <w:ilvl w:val="0"/>
          <w:numId w:val="7"/>
        </w:numPr>
        <w:jc w:val="both"/>
        <w:rPr>
          <w:rFonts w:ascii="Arial" w:hAnsi="Arial" w:cs="Arial"/>
          <w:sz w:val="24"/>
          <w:lang w:val="sr-Latn-ME"/>
        </w:rPr>
      </w:pPr>
      <w:r w:rsidRPr="00391028">
        <w:rPr>
          <w:rFonts w:ascii="Arial" w:hAnsi="Arial" w:cs="Arial"/>
          <w:sz w:val="24"/>
          <w:lang w:val="sr-Latn-ME"/>
        </w:rPr>
        <w:t>Minimalni dnevni broj polazaka: 2</w:t>
      </w:r>
    </w:p>
    <w:p w14:paraId="7AA4DCD1" w14:textId="0DABDB38" w:rsidR="00B062C8" w:rsidRDefault="00B062C8" w:rsidP="00391028">
      <w:pPr>
        <w:pStyle w:val="ListParagraph"/>
        <w:numPr>
          <w:ilvl w:val="0"/>
          <w:numId w:val="7"/>
        </w:numPr>
        <w:jc w:val="both"/>
        <w:rPr>
          <w:rFonts w:ascii="Arial" w:hAnsi="Arial" w:cs="Arial"/>
          <w:sz w:val="24"/>
          <w:lang w:val="sr-Latn-ME"/>
        </w:rPr>
      </w:pPr>
      <w:r>
        <w:rPr>
          <w:rFonts w:ascii="Arial" w:hAnsi="Arial" w:cs="Arial"/>
          <w:sz w:val="24"/>
          <w:lang w:val="sr-Latn-ME"/>
        </w:rPr>
        <w:t>Minimalni dnevni broj povrataka: 2</w:t>
      </w:r>
    </w:p>
    <w:p w14:paraId="7EBDF528" w14:textId="77777777" w:rsidR="00303639" w:rsidRDefault="00303639" w:rsidP="00303639">
      <w:pPr>
        <w:pStyle w:val="ListParagraph"/>
        <w:ind w:left="1080"/>
        <w:jc w:val="both"/>
        <w:rPr>
          <w:rFonts w:ascii="Arial" w:hAnsi="Arial" w:cs="Arial"/>
          <w:sz w:val="24"/>
          <w:lang w:val="sr-Latn-ME"/>
        </w:rPr>
      </w:pPr>
    </w:p>
    <w:p w14:paraId="15059A9C" w14:textId="77777777" w:rsidR="00B062C8" w:rsidRDefault="00B062C8" w:rsidP="00303639">
      <w:pPr>
        <w:pStyle w:val="ListParagraph"/>
        <w:ind w:left="1080"/>
        <w:jc w:val="both"/>
        <w:rPr>
          <w:rFonts w:ascii="Arial" w:hAnsi="Arial" w:cs="Arial"/>
          <w:sz w:val="24"/>
          <w:lang w:val="sr-Latn-ME"/>
        </w:rPr>
      </w:pPr>
    </w:p>
    <w:p w14:paraId="58730C52" w14:textId="5A04E45D" w:rsidR="0037360B" w:rsidRDefault="0037360B" w:rsidP="0037360B">
      <w:pPr>
        <w:pStyle w:val="ListParagraph"/>
        <w:numPr>
          <w:ilvl w:val="0"/>
          <w:numId w:val="2"/>
        </w:numPr>
        <w:jc w:val="both"/>
        <w:rPr>
          <w:rFonts w:ascii="Arial" w:hAnsi="Arial" w:cs="Arial"/>
          <w:b/>
          <w:sz w:val="24"/>
          <w:lang w:val="sr-Latn-ME"/>
        </w:rPr>
      </w:pPr>
      <w:r>
        <w:rPr>
          <w:rFonts w:ascii="Arial" w:hAnsi="Arial" w:cs="Arial"/>
          <w:b/>
          <w:sz w:val="24"/>
          <w:lang w:val="sr-Latn-ME"/>
        </w:rPr>
        <w:lastRenderedPageBreak/>
        <w:t>2-G</w:t>
      </w:r>
      <w:r w:rsidRPr="006751F6">
        <w:rPr>
          <w:rFonts w:ascii="Arial" w:hAnsi="Arial" w:cs="Arial"/>
          <w:b/>
          <w:sz w:val="24"/>
          <w:lang w:val="sr-Latn-ME"/>
        </w:rPr>
        <w:t xml:space="preserve"> </w:t>
      </w:r>
      <w:r w:rsidR="00C30485">
        <w:rPr>
          <w:rFonts w:ascii="Arial" w:hAnsi="Arial" w:cs="Arial"/>
          <w:b/>
          <w:sz w:val="24"/>
          <w:lang w:val="sr-Latn-ME"/>
        </w:rPr>
        <w:t xml:space="preserve"> </w:t>
      </w:r>
      <w:r>
        <w:rPr>
          <w:rFonts w:ascii="Arial" w:hAnsi="Arial" w:cs="Arial"/>
          <w:b/>
          <w:sz w:val="24"/>
          <w:lang w:val="sr-Latn-ME"/>
        </w:rPr>
        <w:t xml:space="preserve">O.Š. </w:t>
      </w:r>
      <w:r w:rsidR="00C30485">
        <w:rPr>
          <w:rFonts w:ascii="Arial" w:hAnsi="Arial" w:cs="Arial"/>
          <w:b/>
          <w:sz w:val="24"/>
          <w:lang w:val="sr-Latn-ME"/>
        </w:rPr>
        <w:t>„</w:t>
      </w:r>
      <w:r>
        <w:rPr>
          <w:rFonts w:ascii="Arial" w:hAnsi="Arial" w:cs="Arial"/>
          <w:b/>
          <w:sz w:val="24"/>
          <w:lang w:val="sr-Latn-ME"/>
        </w:rPr>
        <w:t>Meksiko“</w:t>
      </w:r>
      <w:r w:rsidR="00303639">
        <w:rPr>
          <w:rFonts w:ascii="Arial" w:hAnsi="Arial" w:cs="Arial"/>
          <w:b/>
          <w:sz w:val="24"/>
          <w:lang w:val="sr-Latn-ME"/>
        </w:rPr>
        <w:t xml:space="preserve"> – Miljanov most</w:t>
      </w:r>
      <w:r w:rsidR="00C30485">
        <w:rPr>
          <w:rFonts w:ascii="Arial" w:hAnsi="Arial" w:cs="Arial"/>
          <w:b/>
          <w:sz w:val="24"/>
          <w:lang w:val="sr-Latn-ME"/>
        </w:rPr>
        <w:t xml:space="preserve"> – O.Š. „Meksiko“</w:t>
      </w:r>
    </w:p>
    <w:p w14:paraId="50AC8B51" w14:textId="77777777" w:rsidR="0037360B" w:rsidRPr="006751F6" w:rsidRDefault="0037360B" w:rsidP="0037360B">
      <w:pPr>
        <w:pStyle w:val="ListParagraph"/>
        <w:ind w:left="1080"/>
        <w:jc w:val="both"/>
        <w:rPr>
          <w:rFonts w:ascii="Arial" w:hAnsi="Arial" w:cs="Arial"/>
          <w:b/>
          <w:sz w:val="24"/>
          <w:lang w:val="sr-Latn-ME"/>
        </w:rPr>
      </w:pPr>
    </w:p>
    <w:p w14:paraId="066980FD" w14:textId="77777777" w:rsidR="0037360B" w:rsidRPr="00391028" w:rsidRDefault="0037360B" w:rsidP="0037360B">
      <w:pPr>
        <w:pStyle w:val="ListParagraph"/>
        <w:numPr>
          <w:ilvl w:val="0"/>
          <w:numId w:val="7"/>
        </w:numPr>
        <w:jc w:val="both"/>
        <w:rPr>
          <w:rFonts w:ascii="Arial" w:hAnsi="Arial" w:cs="Arial"/>
          <w:sz w:val="24"/>
          <w:lang w:val="sr-Latn-ME"/>
        </w:rPr>
      </w:pPr>
      <w:r w:rsidRPr="00391028">
        <w:rPr>
          <w:rFonts w:ascii="Arial" w:hAnsi="Arial" w:cs="Arial"/>
          <w:sz w:val="24"/>
          <w:lang w:val="sr-Latn-ME"/>
        </w:rPr>
        <w:t xml:space="preserve">Dužina linije: </w:t>
      </w:r>
      <w:r w:rsidR="00303639">
        <w:rPr>
          <w:rFonts w:ascii="Arial" w:hAnsi="Arial" w:cs="Arial"/>
          <w:sz w:val="24"/>
          <w:lang w:val="sr-Latn-ME"/>
        </w:rPr>
        <w:t>5 km</w:t>
      </w:r>
    </w:p>
    <w:p w14:paraId="1886263B" w14:textId="77777777" w:rsidR="0037360B" w:rsidRDefault="0037360B" w:rsidP="0037360B">
      <w:pPr>
        <w:pStyle w:val="ListParagraph"/>
        <w:numPr>
          <w:ilvl w:val="0"/>
          <w:numId w:val="7"/>
        </w:numPr>
        <w:jc w:val="both"/>
        <w:rPr>
          <w:rFonts w:ascii="Arial" w:hAnsi="Arial" w:cs="Arial"/>
          <w:sz w:val="24"/>
          <w:lang w:val="sr-Latn-ME"/>
        </w:rPr>
      </w:pPr>
      <w:r w:rsidRPr="00391028">
        <w:rPr>
          <w:rFonts w:ascii="Arial" w:hAnsi="Arial" w:cs="Arial"/>
          <w:sz w:val="24"/>
          <w:lang w:val="sr-Latn-ME"/>
        </w:rPr>
        <w:t>M</w:t>
      </w:r>
      <w:r>
        <w:rPr>
          <w:rFonts w:ascii="Arial" w:hAnsi="Arial" w:cs="Arial"/>
          <w:sz w:val="24"/>
          <w:lang w:val="sr-Latn-ME"/>
        </w:rPr>
        <w:t xml:space="preserve">inimalni dnevni broj polazaka: </w:t>
      </w:r>
      <w:r w:rsidR="00303639">
        <w:rPr>
          <w:rFonts w:ascii="Arial" w:hAnsi="Arial" w:cs="Arial"/>
          <w:sz w:val="24"/>
          <w:lang w:val="sr-Latn-ME"/>
        </w:rPr>
        <w:t>4</w:t>
      </w:r>
    </w:p>
    <w:p w14:paraId="08B9B71A" w14:textId="68D51252" w:rsidR="00C30485" w:rsidRDefault="00C30485" w:rsidP="0037360B">
      <w:pPr>
        <w:pStyle w:val="ListParagraph"/>
        <w:numPr>
          <w:ilvl w:val="0"/>
          <w:numId w:val="7"/>
        </w:numPr>
        <w:jc w:val="both"/>
        <w:rPr>
          <w:rFonts w:ascii="Arial" w:hAnsi="Arial" w:cs="Arial"/>
          <w:sz w:val="24"/>
          <w:lang w:val="sr-Latn-ME"/>
        </w:rPr>
      </w:pPr>
      <w:r>
        <w:rPr>
          <w:rFonts w:ascii="Arial" w:hAnsi="Arial" w:cs="Arial"/>
          <w:sz w:val="24"/>
          <w:lang w:val="sr-Latn-ME"/>
        </w:rPr>
        <w:t>Kružna linija</w:t>
      </w:r>
    </w:p>
    <w:p w14:paraId="5052DE59" w14:textId="0FC71950" w:rsidR="0069101A" w:rsidRDefault="00303639" w:rsidP="0069101A">
      <w:pPr>
        <w:pStyle w:val="ListParagraph"/>
        <w:numPr>
          <w:ilvl w:val="0"/>
          <w:numId w:val="7"/>
        </w:numPr>
        <w:jc w:val="both"/>
        <w:rPr>
          <w:rFonts w:ascii="Arial" w:hAnsi="Arial" w:cs="Arial"/>
          <w:sz w:val="24"/>
          <w:lang w:val="sr-Latn-ME"/>
        </w:rPr>
      </w:pPr>
      <w:r>
        <w:rPr>
          <w:rFonts w:ascii="Arial" w:hAnsi="Arial" w:cs="Arial"/>
          <w:sz w:val="24"/>
          <w:lang w:val="sr-Latn-ME"/>
        </w:rPr>
        <w:t>Saobraćaj na liniji se obavlja za vrijeme trajanja školske godine</w:t>
      </w:r>
    </w:p>
    <w:p w14:paraId="73EC7489" w14:textId="77777777" w:rsidR="00F63780" w:rsidRPr="00C30485" w:rsidRDefault="00F63780" w:rsidP="00F63780">
      <w:pPr>
        <w:pStyle w:val="ListParagraph"/>
        <w:ind w:left="1080"/>
        <w:jc w:val="both"/>
        <w:rPr>
          <w:rFonts w:ascii="Arial" w:hAnsi="Arial" w:cs="Arial"/>
          <w:sz w:val="24"/>
          <w:lang w:val="sr-Latn-ME"/>
        </w:rPr>
      </w:pPr>
    </w:p>
    <w:p w14:paraId="4B2585B4" w14:textId="1757E084" w:rsidR="00303639" w:rsidRDefault="00901BAC" w:rsidP="0069101A">
      <w:pPr>
        <w:pStyle w:val="ListParagraph"/>
        <w:numPr>
          <w:ilvl w:val="0"/>
          <w:numId w:val="2"/>
        </w:numPr>
        <w:jc w:val="both"/>
        <w:rPr>
          <w:rFonts w:ascii="Arial" w:hAnsi="Arial" w:cs="Arial"/>
          <w:b/>
          <w:sz w:val="24"/>
          <w:lang w:val="sr-Latn-ME"/>
        </w:rPr>
      </w:pPr>
      <w:r>
        <w:rPr>
          <w:rFonts w:ascii="Arial" w:hAnsi="Arial" w:cs="Arial"/>
          <w:b/>
          <w:sz w:val="24"/>
          <w:lang w:val="sr-Latn-ME"/>
        </w:rPr>
        <w:t>3A-</w:t>
      </w:r>
      <w:r w:rsidR="0069101A" w:rsidRPr="006751F6">
        <w:rPr>
          <w:rFonts w:ascii="Arial" w:hAnsi="Arial" w:cs="Arial"/>
          <w:b/>
          <w:sz w:val="24"/>
          <w:lang w:val="sr-Latn-ME"/>
        </w:rPr>
        <w:t xml:space="preserve"> </w:t>
      </w:r>
      <w:r w:rsidR="0069101A">
        <w:rPr>
          <w:rFonts w:ascii="Arial" w:hAnsi="Arial" w:cs="Arial"/>
          <w:b/>
          <w:sz w:val="24"/>
          <w:lang w:val="sr-Latn-ME"/>
        </w:rPr>
        <w:t>Kamenički most - Ostros</w:t>
      </w:r>
    </w:p>
    <w:p w14:paraId="373CE2C0" w14:textId="77777777" w:rsidR="0069101A" w:rsidRPr="0069101A" w:rsidRDefault="0069101A" w:rsidP="0069101A">
      <w:pPr>
        <w:pStyle w:val="ListParagraph"/>
        <w:ind w:left="1080"/>
        <w:jc w:val="both"/>
        <w:rPr>
          <w:rFonts w:ascii="Arial" w:hAnsi="Arial" w:cs="Arial"/>
          <w:b/>
          <w:sz w:val="24"/>
          <w:lang w:val="sr-Latn-ME"/>
        </w:rPr>
      </w:pPr>
    </w:p>
    <w:p w14:paraId="4FAB46EF" w14:textId="079A6EC9" w:rsidR="00303639" w:rsidRPr="00391028" w:rsidRDefault="00303639" w:rsidP="00303639">
      <w:pPr>
        <w:pStyle w:val="ListParagraph"/>
        <w:numPr>
          <w:ilvl w:val="0"/>
          <w:numId w:val="7"/>
        </w:numPr>
        <w:jc w:val="both"/>
        <w:rPr>
          <w:rFonts w:ascii="Arial" w:hAnsi="Arial" w:cs="Arial"/>
          <w:sz w:val="24"/>
          <w:lang w:val="sr-Latn-ME"/>
        </w:rPr>
      </w:pPr>
      <w:r w:rsidRPr="00391028">
        <w:rPr>
          <w:rFonts w:ascii="Arial" w:hAnsi="Arial" w:cs="Arial"/>
          <w:sz w:val="24"/>
          <w:lang w:val="sr-Latn-ME"/>
        </w:rPr>
        <w:t xml:space="preserve">Dužina linije: </w:t>
      </w:r>
      <w:r w:rsidR="0069101A">
        <w:rPr>
          <w:rFonts w:ascii="Arial" w:hAnsi="Arial" w:cs="Arial"/>
          <w:sz w:val="24"/>
          <w:lang w:val="sr-Latn-ME"/>
        </w:rPr>
        <w:t>u jednom smjeru 26 km, ukupno 52 km</w:t>
      </w:r>
    </w:p>
    <w:p w14:paraId="78CD1EA8" w14:textId="653060B3" w:rsidR="00303639" w:rsidRDefault="00303639" w:rsidP="00303639">
      <w:pPr>
        <w:pStyle w:val="ListParagraph"/>
        <w:numPr>
          <w:ilvl w:val="0"/>
          <w:numId w:val="7"/>
        </w:numPr>
        <w:jc w:val="both"/>
        <w:rPr>
          <w:rFonts w:ascii="Arial" w:hAnsi="Arial" w:cs="Arial"/>
          <w:sz w:val="24"/>
          <w:lang w:val="sr-Latn-ME"/>
        </w:rPr>
      </w:pPr>
      <w:r w:rsidRPr="00391028">
        <w:rPr>
          <w:rFonts w:ascii="Arial" w:hAnsi="Arial" w:cs="Arial"/>
          <w:sz w:val="24"/>
          <w:lang w:val="sr-Latn-ME"/>
        </w:rPr>
        <w:t>M</w:t>
      </w:r>
      <w:r>
        <w:rPr>
          <w:rFonts w:ascii="Arial" w:hAnsi="Arial" w:cs="Arial"/>
          <w:sz w:val="24"/>
          <w:lang w:val="sr-Latn-ME"/>
        </w:rPr>
        <w:t xml:space="preserve">inimalni dnevni broj polazaka: </w:t>
      </w:r>
      <w:r w:rsidR="0069101A">
        <w:rPr>
          <w:rFonts w:ascii="Arial" w:hAnsi="Arial" w:cs="Arial"/>
          <w:sz w:val="24"/>
          <w:lang w:val="sr-Latn-ME"/>
        </w:rPr>
        <w:t>1</w:t>
      </w:r>
    </w:p>
    <w:p w14:paraId="513F8E99" w14:textId="44236B9D" w:rsidR="00F63780" w:rsidRDefault="00F63780" w:rsidP="00303639">
      <w:pPr>
        <w:pStyle w:val="ListParagraph"/>
        <w:numPr>
          <w:ilvl w:val="0"/>
          <w:numId w:val="7"/>
        </w:numPr>
        <w:jc w:val="both"/>
        <w:rPr>
          <w:rFonts w:ascii="Arial" w:hAnsi="Arial" w:cs="Arial"/>
          <w:sz w:val="24"/>
          <w:lang w:val="sr-Latn-ME"/>
        </w:rPr>
      </w:pPr>
      <w:r>
        <w:rPr>
          <w:rFonts w:ascii="Arial" w:hAnsi="Arial" w:cs="Arial"/>
          <w:sz w:val="24"/>
          <w:lang w:val="sr-Latn-ME"/>
        </w:rPr>
        <w:t>Minimalni dnevni broj povrataka: 1</w:t>
      </w:r>
    </w:p>
    <w:p w14:paraId="701DF915" w14:textId="77777777" w:rsidR="00303639" w:rsidRDefault="00303639" w:rsidP="00303639">
      <w:pPr>
        <w:pStyle w:val="ListParagraph"/>
        <w:numPr>
          <w:ilvl w:val="0"/>
          <w:numId w:val="7"/>
        </w:numPr>
        <w:jc w:val="both"/>
        <w:rPr>
          <w:rFonts w:ascii="Arial" w:hAnsi="Arial" w:cs="Arial"/>
          <w:sz w:val="24"/>
          <w:lang w:val="sr-Latn-ME"/>
        </w:rPr>
      </w:pPr>
      <w:r>
        <w:rPr>
          <w:rFonts w:ascii="Arial" w:hAnsi="Arial" w:cs="Arial"/>
          <w:sz w:val="24"/>
          <w:lang w:val="sr-Latn-ME"/>
        </w:rPr>
        <w:t>Saobraćaj na liniji se obavlja dva puta sedmično (ponedjeljak i petak)</w:t>
      </w:r>
    </w:p>
    <w:p w14:paraId="48E983C1" w14:textId="77777777" w:rsidR="00303639" w:rsidRPr="00303639" w:rsidRDefault="00303639" w:rsidP="00303639">
      <w:pPr>
        <w:pStyle w:val="ListParagraph"/>
        <w:ind w:left="1080"/>
        <w:jc w:val="both"/>
        <w:rPr>
          <w:rFonts w:ascii="Arial" w:hAnsi="Arial" w:cs="Arial"/>
          <w:sz w:val="24"/>
          <w:lang w:val="sr-Latn-ME"/>
        </w:rPr>
      </w:pPr>
    </w:p>
    <w:p w14:paraId="417056F5" w14:textId="3A02E437" w:rsidR="00116DA5" w:rsidRDefault="00F63780" w:rsidP="00116DA5">
      <w:pPr>
        <w:ind w:left="720"/>
        <w:jc w:val="both"/>
        <w:rPr>
          <w:rFonts w:ascii="Arial" w:hAnsi="Arial" w:cs="Arial"/>
          <w:sz w:val="24"/>
          <w:lang w:val="sr-Latn-ME"/>
        </w:rPr>
      </w:pPr>
      <w:r>
        <w:rPr>
          <w:rFonts w:ascii="Arial" w:hAnsi="Arial" w:cs="Arial"/>
          <w:sz w:val="24"/>
          <w:lang w:val="sr-Latn-ME"/>
        </w:rPr>
        <w:t xml:space="preserve">Trase linija i </w:t>
      </w:r>
      <w:r w:rsidR="006751F6">
        <w:rPr>
          <w:rFonts w:ascii="Arial" w:hAnsi="Arial" w:cs="Arial"/>
          <w:sz w:val="24"/>
          <w:lang w:val="sr-Latn-ME"/>
        </w:rPr>
        <w:t xml:space="preserve">minimalni broj polazaka za svaku liniju su utvrđeni Planom linija za obavljanje djelatnosti gradskog i prigradskog prevoza putnika u javnom drumskom saobraćaju na području opštine Bar, koji je donio Sekretarijat za građevinarstvo i komunalno-stambene poslove, broj 032-07-1 od 15.11.2006. godine i Odlukom o izmjeni i dopuni Plana Linija za obavljanje djelatnosti </w:t>
      </w:r>
      <w:r w:rsidR="00116DA5">
        <w:rPr>
          <w:rFonts w:ascii="Arial" w:hAnsi="Arial" w:cs="Arial"/>
          <w:sz w:val="24"/>
          <w:lang w:val="sr-Latn-ME"/>
        </w:rPr>
        <w:t>gradskog i prigradskog prevoza putnika u javnom drumskom saobraćaj</w:t>
      </w:r>
      <w:r w:rsidR="00ED7523">
        <w:rPr>
          <w:rFonts w:ascii="Arial" w:hAnsi="Arial" w:cs="Arial"/>
          <w:sz w:val="24"/>
          <w:lang w:val="sr-Latn-ME"/>
        </w:rPr>
        <w:t>u na području opštine Bar, broj 14-341/22-343 od  02</w:t>
      </w:r>
      <w:r w:rsidR="008438BB">
        <w:rPr>
          <w:rFonts w:ascii="Arial" w:hAnsi="Arial" w:cs="Arial"/>
          <w:sz w:val="24"/>
          <w:lang w:val="sr-Latn-ME"/>
        </w:rPr>
        <w:t>.12.2022</w:t>
      </w:r>
      <w:r w:rsidR="00303639">
        <w:rPr>
          <w:rFonts w:ascii="Arial" w:hAnsi="Arial" w:cs="Arial"/>
          <w:sz w:val="24"/>
          <w:lang w:val="sr-Latn-ME"/>
        </w:rPr>
        <w:t>.</w:t>
      </w:r>
      <w:r w:rsidR="008438BB">
        <w:rPr>
          <w:rFonts w:ascii="Arial" w:hAnsi="Arial" w:cs="Arial"/>
          <w:sz w:val="24"/>
          <w:lang w:val="sr-Latn-ME"/>
        </w:rPr>
        <w:t xml:space="preserve"> godine</w:t>
      </w:r>
      <w:r>
        <w:rPr>
          <w:rFonts w:ascii="Arial" w:hAnsi="Arial" w:cs="Arial"/>
          <w:sz w:val="24"/>
          <w:lang w:val="sr-Latn-ME"/>
        </w:rPr>
        <w:t>, koju je donio Sekretarijat za komunalno-stambene poslove i zaštitu životne sredine Opštine Bar.</w:t>
      </w:r>
    </w:p>
    <w:p w14:paraId="0DDC8234" w14:textId="775C776E" w:rsidR="00C80ECB" w:rsidRPr="00412D12" w:rsidRDefault="00116DA5" w:rsidP="0069101A">
      <w:pPr>
        <w:ind w:left="720"/>
        <w:jc w:val="both"/>
        <w:rPr>
          <w:rFonts w:ascii="Arial" w:hAnsi="Arial" w:cs="Arial"/>
          <w:sz w:val="24"/>
          <w:lang w:val="sr-Latn-ME"/>
        </w:rPr>
      </w:pPr>
      <w:r>
        <w:rPr>
          <w:rFonts w:ascii="Arial" w:hAnsi="Arial" w:cs="Arial"/>
          <w:sz w:val="24"/>
          <w:lang w:val="sr-Latn-ME"/>
        </w:rPr>
        <w:t>Izvod iz Plana linija i Odluke o izmjeni</w:t>
      </w:r>
      <w:r w:rsidRPr="00116DA5">
        <w:rPr>
          <w:rFonts w:ascii="Arial" w:hAnsi="Arial" w:cs="Arial"/>
          <w:sz w:val="24"/>
          <w:lang w:val="sr-Latn-ME"/>
        </w:rPr>
        <w:t xml:space="preserve"> </w:t>
      </w:r>
      <w:r>
        <w:rPr>
          <w:rFonts w:ascii="Arial" w:hAnsi="Arial" w:cs="Arial"/>
          <w:sz w:val="24"/>
          <w:lang w:val="sr-Latn-ME"/>
        </w:rPr>
        <w:t>i dopuni Plana Linija za obavljanje djelatnosti gradskog i prigradskog prevoza putnika u javnom drumskom saobraćaju na području opštine Bar</w:t>
      </w:r>
      <w:r w:rsidR="00412D12">
        <w:rPr>
          <w:rFonts w:ascii="Arial" w:hAnsi="Arial" w:cs="Arial"/>
          <w:sz w:val="24"/>
          <w:lang w:val="sr-Latn-ME"/>
        </w:rPr>
        <w:t>,</w:t>
      </w:r>
      <w:r>
        <w:rPr>
          <w:rFonts w:ascii="Arial" w:hAnsi="Arial" w:cs="Arial"/>
          <w:sz w:val="24"/>
          <w:lang w:val="sr-Latn-ME"/>
        </w:rPr>
        <w:t xml:space="preserve"> zainteresovani ponuđači mogu podići u </w:t>
      </w:r>
      <w:r w:rsidR="00500BC0">
        <w:rPr>
          <w:rFonts w:ascii="Arial" w:hAnsi="Arial" w:cs="Arial"/>
          <w:sz w:val="24"/>
          <w:lang w:val="sr-Latn-ME"/>
        </w:rPr>
        <w:t xml:space="preserve">prostorijama </w:t>
      </w:r>
      <w:r>
        <w:rPr>
          <w:rFonts w:ascii="Arial" w:hAnsi="Arial" w:cs="Arial"/>
          <w:sz w:val="24"/>
          <w:lang w:val="sr-Latn-ME"/>
        </w:rPr>
        <w:t>Sekretarijat</w:t>
      </w:r>
      <w:r w:rsidR="00500BC0">
        <w:rPr>
          <w:rFonts w:ascii="Arial" w:hAnsi="Arial" w:cs="Arial"/>
          <w:sz w:val="24"/>
          <w:lang w:val="sr-Latn-ME"/>
        </w:rPr>
        <w:t>a</w:t>
      </w:r>
      <w:r>
        <w:rPr>
          <w:rFonts w:ascii="Arial" w:hAnsi="Arial" w:cs="Arial"/>
          <w:sz w:val="24"/>
          <w:lang w:val="sr-Latn-ME"/>
        </w:rPr>
        <w:t xml:space="preserve"> za komunalno-stambene poslove i zaštitu životne sredine</w:t>
      </w:r>
      <w:r w:rsidR="00C80ECB">
        <w:rPr>
          <w:rFonts w:ascii="Arial" w:hAnsi="Arial" w:cs="Arial"/>
          <w:sz w:val="24"/>
          <w:lang w:val="sr-Latn-ME"/>
        </w:rPr>
        <w:t xml:space="preserve"> Opštine Bar,</w:t>
      </w:r>
      <w:r>
        <w:rPr>
          <w:rFonts w:ascii="Arial" w:hAnsi="Arial" w:cs="Arial"/>
          <w:sz w:val="24"/>
          <w:lang w:val="sr-Latn-ME"/>
        </w:rPr>
        <w:t xml:space="preserve"> svakog radnog dana u terminu od 11</w:t>
      </w:r>
      <w:r w:rsidR="00500BC0">
        <w:rPr>
          <w:rFonts w:ascii="Arial" w:hAnsi="Arial" w:cs="Arial"/>
          <w:sz w:val="24"/>
          <w:lang w:val="sr-Latn-ME"/>
        </w:rPr>
        <w:t xml:space="preserve">.00 </w:t>
      </w:r>
      <w:r>
        <w:rPr>
          <w:rFonts w:ascii="Arial" w:hAnsi="Arial" w:cs="Arial"/>
          <w:sz w:val="24"/>
          <w:lang w:val="sr-Latn-ME"/>
        </w:rPr>
        <w:t>do 1</w:t>
      </w:r>
      <w:r w:rsidR="00ED7523">
        <w:rPr>
          <w:rFonts w:ascii="Arial" w:hAnsi="Arial" w:cs="Arial"/>
          <w:sz w:val="24"/>
          <w:lang w:val="sr-Latn-ME"/>
        </w:rPr>
        <w:t>4</w:t>
      </w:r>
      <w:r w:rsidR="00500BC0">
        <w:rPr>
          <w:rFonts w:ascii="Arial" w:hAnsi="Arial" w:cs="Arial"/>
          <w:sz w:val="24"/>
          <w:lang w:val="sr-Latn-ME"/>
        </w:rPr>
        <w:t xml:space="preserve">.00 </w:t>
      </w:r>
      <w:r w:rsidR="00412D12">
        <w:rPr>
          <w:rFonts w:ascii="Arial" w:hAnsi="Arial" w:cs="Arial"/>
          <w:sz w:val="24"/>
          <w:lang w:val="sr-Latn-ME"/>
        </w:rPr>
        <w:t>h, kao i na zvaničnoj internet stranici Opštine Bar.</w:t>
      </w:r>
    </w:p>
    <w:p w14:paraId="53B89533" w14:textId="77777777" w:rsidR="00116DA5" w:rsidRDefault="00116DA5" w:rsidP="00116DA5">
      <w:pPr>
        <w:ind w:left="720" w:firstLine="720"/>
        <w:jc w:val="center"/>
        <w:rPr>
          <w:rFonts w:ascii="Arial" w:hAnsi="Arial" w:cs="Arial"/>
          <w:b/>
          <w:sz w:val="24"/>
          <w:lang w:val="sr-Latn-ME"/>
        </w:rPr>
      </w:pPr>
      <w:r>
        <w:rPr>
          <w:rFonts w:ascii="Arial" w:hAnsi="Arial" w:cs="Arial"/>
          <w:b/>
          <w:sz w:val="24"/>
          <w:lang w:val="sr-Latn-ME"/>
        </w:rPr>
        <w:t>II</w:t>
      </w:r>
      <w:r w:rsidR="000E1792">
        <w:rPr>
          <w:rFonts w:ascii="Arial" w:hAnsi="Arial" w:cs="Arial"/>
          <w:b/>
          <w:sz w:val="24"/>
          <w:lang w:val="sr-Latn-ME"/>
        </w:rPr>
        <w:t xml:space="preserve"> USLOVI UČEŠĆA</w:t>
      </w:r>
    </w:p>
    <w:p w14:paraId="28B31062" w14:textId="38F975C4" w:rsidR="00116DA5" w:rsidRDefault="00116DA5" w:rsidP="00AB1531">
      <w:pPr>
        <w:ind w:left="720"/>
        <w:jc w:val="both"/>
        <w:rPr>
          <w:rFonts w:ascii="Arial" w:hAnsi="Arial" w:cs="Arial"/>
          <w:sz w:val="24"/>
          <w:lang w:val="sr-Latn-ME"/>
        </w:rPr>
      </w:pPr>
      <w:r>
        <w:rPr>
          <w:rFonts w:ascii="Arial" w:hAnsi="Arial" w:cs="Arial"/>
          <w:sz w:val="24"/>
          <w:lang w:val="sr-Latn-ME"/>
        </w:rPr>
        <w:t>Pravo učešća na Konkurs ima privredno društvo, sa svojstvom pravnog lica ili preduzetnik</w:t>
      </w:r>
      <w:r w:rsidR="00AD6F4E">
        <w:rPr>
          <w:rFonts w:ascii="Arial" w:hAnsi="Arial" w:cs="Arial"/>
          <w:sz w:val="24"/>
          <w:lang w:val="sr-Latn-ME"/>
        </w:rPr>
        <w:t>,</w:t>
      </w:r>
      <w:r>
        <w:rPr>
          <w:rFonts w:ascii="Arial" w:hAnsi="Arial" w:cs="Arial"/>
          <w:sz w:val="24"/>
          <w:lang w:val="sr-Latn-ME"/>
        </w:rPr>
        <w:t xml:space="preserve"> registrovano za obavljanje djelatnosti javnog prevoza putnika u gradskom i prigradskom saobraćaju.</w:t>
      </w:r>
    </w:p>
    <w:p w14:paraId="78884A74" w14:textId="77777777" w:rsidR="00116DA5" w:rsidRPr="00116DA5" w:rsidRDefault="00116DA5" w:rsidP="00116DA5">
      <w:pPr>
        <w:ind w:left="720"/>
        <w:jc w:val="both"/>
        <w:rPr>
          <w:rFonts w:ascii="Arial" w:hAnsi="Arial" w:cs="Arial"/>
          <w:b/>
          <w:sz w:val="24"/>
          <w:lang w:val="sr-Latn-ME"/>
        </w:rPr>
      </w:pPr>
      <w:r w:rsidRPr="00116DA5">
        <w:rPr>
          <w:rFonts w:ascii="Arial" w:hAnsi="Arial" w:cs="Arial"/>
          <w:b/>
          <w:sz w:val="24"/>
          <w:lang w:val="sr-Latn-ME"/>
        </w:rPr>
        <w:t>Učesnici konkursa su dužni da uz prijavu na konkurs dostave sljedeće:</w:t>
      </w:r>
    </w:p>
    <w:p w14:paraId="1F9D2F97" w14:textId="77777777" w:rsidR="00116DA5"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p</w:t>
      </w:r>
      <w:r w:rsidR="00116DA5">
        <w:rPr>
          <w:rFonts w:ascii="Arial" w:hAnsi="Arial" w:cs="Arial"/>
          <w:sz w:val="24"/>
          <w:lang w:val="sr-Latn-ME"/>
        </w:rPr>
        <w:t>rijavu sa tačnim</w:t>
      </w:r>
      <w:r w:rsidR="006B313D">
        <w:rPr>
          <w:rFonts w:ascii="Arial" w:hAnsi="Arial" w:cs="Arial"/>
          <w:sz w:val="24"/>
          <w:lang w:val="sr-Latn-ME"/>
        </w:rPr>
        <w:t xml:space="preserve"> nazivom i adresom ponuđača;</w:t>
      </w:r>
    </w:p>
    <w:p w14:paraId="6C37799D" w14:textId="43161ACB" w:rsidR="00116DA5"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d</w:t>
      </w:r>
      <w:r w:rsidR="00116DA5">
        <w:rPr>
          <w:rFonts w:ascii="Arial" w:hAnsi="Arial" w:cs="Arial"/>
          <w:sz w:val="24"/>
          <w:lang w:val="sr-Latn-ME"/>
        </w:rPr>
        <w:t xml:space="preserve">okaz da su registrovani za obavljanje djelatnosti </w:t>
      </w:r>
      <w:r w:rsidR="006B313D">
        <w:rPr>
          <w:rFonts w:ascii="Arial" w:hAnsi="Arial" w:cs="Arial"/>
          <w:sz w:val="24"/>
          <w:lang w:val="sr-Latn-ME"/>
        </w:rPr>
        <w:t xml:space="preserve">javnog </w:t>
      </w:r>
      <w:r w:rsidR="00116DA5">
        <w:rPr>
          <w:rFonts w:ascii="Arial" w:hAnsi="Arial" w:cs="Arial"/>
          <w:sz w:val="24"/>
          <w:lang w:val="sr-Latn-ME"/>
        </w:rPr>
        <w:t>prevoza putnika</w:t>
      </w:r>
      <w:r w:rsidR="008438BB">
        <w:rPr>
          <w:rFonts w:ascii="Arial" w:hAnsi="Arial" w:cs="Arial"/>
          <w:sz w:val="24"/>
          <w:lang w:val="sr-Latn-ME"/>
        </w:rPr>
        <w:t xml:space="preserve"> u drumskom saobraćaju;</w:t>
      </w:r>
    </w:p>
    <w:p w14:paraId="37BC7D1C" w14:textId="5D44A784" w:rsidR="008F46EF" w:rsidRDefault="008F0F87" w:rsidP="00116DA5">
      <w:pPr>
        <w:pStyle w:val="ListParagraph"/>
        <w:numPr>
          <w:ilvl w:val="0"/>
          <w:numId w:val="2"/>
        </w:numPr>
        <w:jc w:val="both"/>
        <w:rPr>
          <w:rFonts w:ascii="Arial" w:hAnsi="Arial" w:cs="Arial"/>
          <w:sz w:val="24"/>
          <w:lang w:val="sr-Latn-ME"/>
        </w:rPr>
      </w:pPr>
      <w:r>
        <w:rPr>
          <w:rFonts w:ascii="Arial" w:hAnsi="Arial" w:cs="Arial"/>
          <w:sz w:val="24"/>
          <w:lang w:val="sr-Latn-ME"/>
        </w:rPr>
        <w:lastRenderedPageBreak/>
        <w:t>licencu za obavljanje djelatnosti javnog prevoza putnika u gradskom i prigradskom saobraćaju;</w:t>
      </w:r>
    </w:p>
    <w:p w14:paraId="11089382" w14:textId="0AA56D6E" w:rsidR="00F67A57" w:rsidRDefault="00F67A57" w:rsidP="00116DA5">
      <w:pPr>
        <w:pStyle w:val="ListParagraph"/>
        <w:numPr>
          <w:ilvl w:val="0"/>
          <w:numId w:val="2"/>
        </w:numPr>
        <w:jc w:val="both"/>
        <w:rPr>
          <w:rFonts w:ascii="Arial" w:hAnsi="Arial" w:cs="Arial"/>
          <w:sz w:val="24"/>
          <w:lang w:val="sr-Latn-ME"/>
        </w:rPr>
      </w:pPr>
      <w:r>
        <w:rPr>
          <w:rFonts w:ascii="Arial" w:hAnsi="Arial" w:cs="Arial"/>
          <w:sz w:val="24"/>
          <w:lang w:val="sr-Latn-ME"/>
        </w:rPr>
        <w:t>izvod licence za svako vozilo kojim se planira obavljanje prevoza;</w:t>
      </w:r>
    </w:p>
    <w:p w14:paraId="1891D36F" w14:textId="02D12F09" w:rsidR="00F67A57"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d</w:t>
      </w:r>
      <w:r w:rsidR="006B313D">
        <w:rPr>
          <w:rFonts w:ascii="Arial" w:hAnsi="Arial" w:cs="Arial"/>
          <w:sz w:val="24"/>
          <w:lang w:val="sr-Latn-ME"/>
        </w:rPr>
        <w:t xml:space="preserve">okaz </w:t>
      </w:r>
      <w:r w:rsidR="00412D12">
        <w:rPr>
          <w:rFonts w:ascii="Arial" w:hAnsi="Arial" w:cs="Arial"/>
          <w:sz w:val="24"/>
          <w:lang w:val="sr-Latn-ME"/>
        </w:rPr>
        <w:t>da vozila</w:t>
      </w:r>
      <w:r w:rsidR="006B313D">
        <w:rPr>
          <w:rFonts w:ascii="Arial" w:hAnsi="Arial" w:cs="Arial"/>
          <w:sz w:val="24"/>
          <w:lang w:val="sr-Latn-ME"/>
        </w:rPr>
        <w:t xml:space="preserve"> ispunjavaju </w:t>
      </w:r>
      <w:r w:rsidR="00AE2AA1">
        <w:rPr>
          <w:rFonts w:ascii="Arial" w:hAnsi="Arial" w:cs="Arial"/>
          <w:sz w:val="24"/>
          <w:lang w:val="sr-Latn-ME"/>
        </w:rPr>
        <w:t>posebn</w:t>
      </w:r>
      <w:r w:rsidR="00412D12">
        <w:rPr>
          <w:rFonts w:ascii="Arial" w:hAnsi="Arial" w:cs="Arial"/>
          <w:sz w:val="24"/>
          <w:lang w:val="sr-Latn-ME"/>
        </w:rPr>
        <w:t>e</w:t>
      </w:r>
      <w:r w:rsidR="00AE2AA1">
        <w:rPr>
          <w:rFonts w:ascii="Arial" w:hAnsi="Arial" w:cs="Arial"/>
          <w:sz w:val="24"/>
          <w:lang w:val="sr-Latn-ME"/>
        </w:rPr>
        <w:t xml:space="preserve"> tehničk</w:t>
      </w:r>
      <w:r w:rsidR="00412D12">
        <w:rPr>
          <w:rFonts w:ascii="Arial" w:hAnsi="Arial" w:cs="Arial"/>
          <w:sz w:val="24"/>
          <w:lang w:val="sr-Latn-ME"/>
        </w:rPr>
        <w:t>e</w:t>
      </w:r>
      <w:r w:rsidR="00AE2AA1">
        <w:rPr>
          <w:rFonts w:ascii="Arial" w:hAnsi="Arial" w:cs="Arial"/>
          <w:sz w:val="24"/>
          <w:lang w:val="sr-Latn-ME"/>
        </w:rPr>
        <w:t xml:space="preserve"> i tehničko-eksploatacion</w:t>
      </w:r>
      <w:r w:rsidR="00412D12">
        <w:rPr>
          <w:rFonts w:ascii="Arial" w:hAnsi="Arial" w:cs="Arial"/>
          <w:sz w:val="24"/>
          <w:lang w:val="sr-Latn-ME"/>
        </w:rPr>
        <w:t>e</w:t>
      </w:r>
      <w:r w:rsidR="00AE2AA1">
        <w:rPr>
          <w:rFonts w:ascii="Arial" w:hAnsi="Arial" w:cs="Arial"/>
          <w:sz w:val="24"/>
          <w:lang w:val="sr-Latn-ME"/>
        </w:rPr>
        <w:t xml:space="preserve"> uslov</w:t>
      </w:r>
      <w:r w:rsidR="00412D12">
        <w:rPr>
          <w:rFonts w:ascii="Arial" w:hAnsi="Arial" w:cs="Arial"/>
          <w:sz w:val="24"/>
          <w:lang w:val="sr-Latn-ME"/>
        </w:rPr>
        <w:t>e</w:t>
      </w:r>
      <w:r w:rsidR="00AE2AA1">
        <w:rPr>
          <w:rFonts w:ascii="Arial" w:hAnsi="Arial" w:cs="Arial"/>
          <w:sz w:val="24"/>
          <w:lang w:val="sr-Latn-ME"/>
        </w:rPr>
        <w:t>, izdat od strane ovl</w:t>
      </w:r>
      <w:r w:rsidR="0088689F">
        <w:rPr>
          <w:rFonts w:ascii="Arial" w:hAnsi="Arial" w:cs="Arial"/>
          <w:sz w:val="24"/>
          <w:lang w:val="sr-Latn-ME"/>
        </w:rPr>
        <w:t>ašćene institucije (</w:t>
      </w:r>
      <w:r w:rsidR="0069101A">
        <w:rPr>
          <w:rFonts w:ascii="Arial" w:hAnsi="Arial" w:cs="Arial"/>
          <w:sz w:val="24"/>
          <w:lang w:val="sr-Latn-ME"/>
        </w:rPr>
        <w:t xml:space="preserve">potvrda o ispunjenosti posebnih tehničkih i tehničko-eksploatacionih uslova za </w:t>
      </w:r>
      <w:r w:rsidR="008F0F87">
        <w:rPr>
          <w:rFonts w:ascii="Arial" w:hAnsi="Arial" w:cs="Arial"/>
          <w:sz w:val="24"/>
          <w:lang w:val="sr-Latn-ME"/>
        </w:rPr>
        <w:t xml:space="preserve">svako </w:t>
      </w:r>
      <w:r w:rsidR="0069101A">
        <w:rPr>
          <w:rFonts w:ascii="Arial" w:hAnsi="Arial" w:cs="Arial"/>
          <w:sz w:val="24"/>
          <w:lang w:val="sr-Latn-ME"/>
        </w:rPr>
        <w:t>vozilo</w:t>
      </w:r>
      <w:r w:rsidR="000019E9">
        <w:rPr>
          <w:rFonts w:ascii="Arial" w:hAnsi="Arial" w:cs="Arial"/>
          <w:sz w:val="24"/>
          <w:lang w:val="sr-Latn-ME"/>
        </w:rPr>
        <w:t>);</w:t>
      </w:r>
    </w:p>
    <w:p w14:paraId="1BB4A7FC" w14:textId="77777777" w:rsidR="00F67A57" w:rsidRDefault="0088689F" w:rsidP="00F67A57">
      <w:pPr>
        <w:pStyle w:val="ListParagraph"/>
        <w:numPr>
          <w:ilvl w:val="0"/>
          <w:numId w:val="2"/>
        </w:numPr>
        <w:jc w:val="both"/>
        <w:rPr>
          <w:rFonts w:ascii="Arial" w:hAnsi="Arial" w:cs="Arial"/>
          <w:sz w:val="24"/>
          <w:lang w:val="sr-Latn-ME"/>
        </w:rPr>
      </w:pPr>
      <w:r>
        <w:rPr>
          <w:rFonts w:ascii="Arial" w:hAnsi="Arial" w:cs="Arial"/>
          <w:sz w:val="24"/>
          <w:lang w:val="sr-Latn-ME"/>
        </w:rPr>
        <w:t>ovjerena fotokopija saobraćajne dozvole</w:t>
      </w:r>
      <w:r w:rsidR="00344530">
        <w:rPr>
          <w:rFonts w:ascii="Arial" w:hAnsi="Arial" w:cs="Arial"/>
          <w:sz w:val="24"/>
          <w:lang w:val="sr-Latn-ME"/>
        </w:rPr>
        <w:t xml:space="preserve"> za svako vozilo</w:t>
      </w:r>
      <w:r w:rsidR="00F67A57">
        <w:rPr>
          <w:rFonts w:ascii="Arial" w:hAnsi="Arial" w:cs="Arial"/>
          <w:sz w:val="24"/>
          <w:lang w:val="sr-Latn-ME"/>
        </w:rPr>
        <w:t>;</w:t>
      </w:r>
    </w:p>
    <w:p w14:paraId="155F7047" w14:textId="121EFFF4" w:rsidR="006B313D" w:rsidRDefault="0088689F" w:rsidP="00F67A57">
      <w:pPr>
        <w:pStyle w:val="ListParagraph"/>
        <w:numPr>
          <w:ilvl w:val="0"/>
          <w:numId w:val="2"/>
        </w:numPr>
        <w:jc w:val="both"/>
        <w:rPr>
          <w:rFonts w:ascii="Arial" w:hAnsi="Arial" w:cs="Arial"/>
          <w:sz w:val="24"/>
          <w:lang w:val="sr-Latn-ME"/>
        </w:rPr>
      </w:pPr>
      <w:r>
        <w:rPr>
          <w:rFonts w:ascii="Arial" w:hAnsi="Arial" w:cs="Arial"/>
          <w:sz w:val="24"/>
          <w:lang w:val="sr-Latn-ME"/>
        </w:rPr>
        <w:t>karton o periodičnom pregledu</w:t>
      </w:r>
      <w:r w:rsidR="00344530">
        <w:rPr>
          <w:rFonts w:ascii="Arial" w:hAnsi="Arial" w:cs="Arial"/>
          <w:sz w:val="24"/>
          <w:lang w:val="sr-Latn-ME"/>
        </w:rPr>
        <w:t xml:space="preserve"> za svako vozilo</w:t>
      </w:r>
      <w:r>
        <w:rPr>
          <w:rFonts w:ascii="Arial" w:hAnsi="Arial" w:cs="Arial"/>
          <w:sz w:val="24"/>
          <w:lang w:val="sr-Latn-ME"/>
        </w:rPr>
        <w:t>;</w:t>
      </w:r>
    </w:p>
    <w:p w14:paraId="4D27B4FD" w14:textId="755058A4" w:rsidR="0081428D" w:rsidRDefault="0081428D" w:rsidP="00116DA5">
      <w:pPr>
        <w:pStyle w:val="ListParagraph"/>
        <w:numPr>
          <w:ilvl w:val="0"/>
          <w:numId w:val="2"/>
        </w:numPr>
        <w:jc w:val="both"/>
        <w:rPr>
          <w:rFonts w:ascii="Arial" w:hAnsi="Arial" w:cs="Arial"/>
          <w:sz w:val="24"/>
          <w:lang w:val="sr-Latn-ME"/>
        </w:rPr>
      </w:pPr>
      <w:r>
        <w:rPr>
          <w:rFonts w:ascii="Arial" w:hAnsi="Arial" w:cs="Arial"/>
          <w:sz w:val="24"/>
          <w:lang w:val="sr-Latn-ME"/>
        </w:rPr>
        <w:t>dokaz o posjedovanju prostora, opreme, uređaja i zaposlenih radnika mašinske i saobraćajne struke za održavanje vozila i za obavljanje dnevnih preventivnih tehničkih pregleda, odnosno da je obavljanje tih poslova putem ugovora povjereno određenom licu;</w:t>
      </w:r>
    </w:p>
    <w:p w14:paraId="096303FA" w14:textId="525AD12F" w:rsidR="006B313D" w:rsidRPr="0081428D" w:rsidRDefault="0081428D" w:rsidP="0081428D">
      <w:pPr>
        <w:pStyle w:val="ListParagraph"/>
        <w:numPr>
          <w:ilvl w:val="0"/>
          <w:numId w:val="2"/>
        </w:numPr>
        <w:jc w:val="both"/>
        <w:rPr>
          <w:rFonts w:ascii="Arial" w:hAnsi="Arial" w:cs="Arial"/>
          <w:sz w:val="24"/>
          <w:lang w:val="sr-Latn-ME"/>
        </w:rPr>
      </w:pPr>
      <w:r>
        <w:rPr>
          <w:rFonts w:ascii="Arial" w:hAnsi="Arial" w:cs="Arial"/>
          <w:sz w:val="24"/>
          <w:lang w:val="sr-Latn-ME"/>
        </w:rPr>
        <w:t>dokaz da imaju u vlasništvu ili zakupu odgovarajući uređeni prostor za parkiranje vozila kojima se obavlja prevoz;</w:t>
      </w:r>
    </w:p>
    <w:p w14:paraId="369C396E" w14:textId="77777777" w:rsidR="006B313D"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u</w:t>
      </w:r>
      <w:r w:rsidR="0088689F">
        <w:rPr>
          <w:rFonts w:ascii="Arial" w:hAnsi="Arial" w:cs="Arial"/>
          <w:sz w:val="24"/>
          <w:lang w:val="sr-Latn-ME"/>
        </w:rPr>
        <w:t>vjerenje P</w:t>
      </w:r>
      <w:r w:rsidR="006B313D">
        <w:rPr>
          <w:rFonts w:ascii="Arial" w:hAnsi="Arial" w:cs="Arial"/>
          <w:sz w:val="24"/>
          <w:lang w:val="sr-Latn-ME"/>
        </w:rPr>
        <w:t>oreske uprave da nema neizmirenih poreskih obaveza za pravno lice;</w:t>
      </w:r>
    </w:p>
    <w:p w14:paraId="2253FFDD" w14:textId="77777777" w:rsidR="006B313D"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pot</w:t>
      </w:r>
      <w:r w:rsidR="006B313D">
        <w:rPr>
          <w:rFonts w:ascii="Arial" w:hAnsi="Arial" w:cs="Arial"/>
          <w:sz w:val="24"/>
          <w:lang w:val="sr-Latn-ME"/>
        </w:rPr>
        <w:t>vrda Privrednog suda da se protiv preduzeća ne vodi stečajni ni likvidacioni postupak;</w:t>
      </w:r>
    </w:p>
    <w:p w14:paraId="0B8B7F08" w14:textId="5115E212" w:rsidR="006B313D"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p</w:t>
      </w:r>
      <w:r w:rsidR="006B313D">
        <w:rPr>
          <w:rFonts w:ascii="Arial" w:hAnsi="Arial" w:cs="Arial"/>
          <w:sz w:val="24"/>
          <w:lang w:val="sr-Latn-ME"/>
        </w:rPr>
        <w:t>redlog cijena usluga prevoza po linijama (cjenovnik usluga prevoza u pet primjeraka, potpisan i ovjeren od s</w:t>
      </w:r>
      <w:r w:rsidR="0081428D">
        <w:rPr>
          <w:rFonts w:ascii="Arial" w:hAnsi="Arial" w:cs="Arial"/>
          <w:sz w:val="24"/>
          <w:lang w:val="sr-Latn-ME"/>
        </w:rPr>
        <w:t>trane prevoznika, sa naznakom iznosa za pojedinačne i mjesečne karte i predlogom popusta za određene kategorije putnika</w:t>
      </w:r>
      <w:r w:rsidR="00344530">
        <w:rPr>
          <w:rFonts w:ascii="Arial" w:hAnsi="Arial" w:cs="Arial"/>
          <w:sz w:val="24"/>
          <w:lang w:val="sr-Latn-ME"/>
        </w:rPr>
        <w:t xml:space="preserve"> </w:t>
      </w:r>
      <w:r w:rsidR="0081428D">
        <w:rPr>
          <w:rFonts w:ascii="Arial" w:hAnsi="Arial" w:cs="Arial"/>
          <w:sz w:val="24"/>
          <w:lang w:val="sr-Latn-ME"/>
        </w:rPr>
        <w:t>(učenici, studenti, penzioneri i invalidi)</w:t>
      </w:r>
      <w:r w:rsidR="006B313D">
        <w:rPr>
          <w:rFonts w:ascii="Arial" w:hAnsi="Arial" w:cs="Arial"/>
          <w:sz w:val="24"/>
          <w:lang w:val="sr-Latn-ME"/>
        </w:rPr>
        <w:t>);</w:t>
      </w:r>
    </w:p>
    <w:p w14:paraId="0194FCCC" w14:textId="1AB75437" w:rsidR="006B313D" w:rsidRDefault="00205A17" w:rsidP="00116DA5">
      <w:pPr>
        <w:pStyle w:val="ListParagraph"/>
        <w:numPr>
          <w:ilvl w:val="0"/>
          <w:numId w:val="2"/>
        </w:numPr>
        <w:jc w:val="both"/>
        <w:rPr>
          <w:rFonts w:ascii="Arial" w:hAnsi="Arial" w:cs="Arial"/>
          <w:sz w:val="24"/>
          <w:lang w:val="sr-Latn-ME"/>
        </w:rPr>
      </w:pPr>
      <w:r>
        <w:rPr>
          <w:rFonts w:ascii="Arial" w:hAnsi="Arial" w:cs="Arial"/>
          <w:sz w:val="24"/>
          <w:lang w:val="sr-Latn-ME"/>
        </w:rPr>
        <w:t>r</w:t>
      </w:r>
      <w:r w:rsidR="006B313D">
        <w:rPr>
          <w:rFonts w:ascii="Arial" w:hAnsi="Arial" w:cs="Arial"/>
          <w:sz w:val="24"/>
          <w:lang w:val="sr-Latn-ME"/>
        </w:rPr>
        <w:t>ed vožnje po pojedinačnim linijama usklađen sa Planom linija</w:t>
      </w:r>
      <w:r w:rsidR="0081428D">
        <w:rPr>
          <w:rFonts w:ascii="Arial" w:hAnsi="Arial" w:cs="Arial"/>
          <w:sz w:val="24"/>
          <w:lang w:val="sr-Latn-ME"/>
        </w:rPr>
        <w:t>, dostavljen u pet primjeraka</w:t>
      </w:r>
      <w:r w:rsidR="006B313D">
        <w:rPr>
          <w:rFonts w:ascii="Arial" w:hAnsi="Arial" w:cs="Arial"/>
          <w:sz w:val="24"/>
          <w:lang w:val="sr-Latn-ME"/>
        </w:rPr>
        <w:t xml:space="preserve"> (sa svim potrebnim elementima: naziv i sjedište prevoznika, broj i naziv linije, broj polazaka, trasa i dužina linije u oba smjera, naziv i redosljed stajališta u oba smjera, vremena polazaka u oba smjera (radni dani, subote, nedjelje i praznici), sezonsko odstupanje reda vožnje, vremenski period održavanja linije, režim održavanja i rok važenja reda vožnje).</w:t>
      </w:r>
    </w:p>
    <w:p w14:paraId="4BB2DC00" w14:textId="77777777" w:rsidR="00825F3D" w:rsidRDefault="006B313D" w:rsidP="006B313D">
      <w:pPr>
        <w:jc w:val="both"/>
        <w:rPr>
          <w:rFonts w:ascii="Arial" w:hAnsi="Arial" w:cs="Arial"/>
          <w:sz w:val="24"/>
          <w:lang w:val="sr-Latn-ME"/>
        </w:rPr>
      </w:pPr>
      <w:r>
        <w:rPr>
          <w:rFonts w:ascii="Arial" w:hAnsi="Arial" w:cs="Arial"/>
          <w:sz w:val="24"/>
          <w:lang w:val="sr-Latn-ME"/>
        </w:rPr>
        <w:t>Sva dokumentacija koja se predaje mora biti u or</w:t>
      </w:r>
      <w:r w:rsidR="00825F3D">
        <w:rPr>
          <w:rFonts w:ascii="Arial" w:hAnsi="Arial" w:cs="Arial"/>
          <w:sz w:val="24"/>
          <w:lang w:val="sr-Latn-ME"/>
        </w:rPr>
        <w:t xml:space="preserve">iginalu ili u ovjerenoj kopiji. </w:t>
      </w:r>
    </w:p>
    <w:p w14:paraId="27AEC731" w14:textId="3AF6A6BD" w:rsidR="00116DA5" w:rsidRDefault="006B313D" w:rsidP="006B313D">
      <w:pPr>
        <w:jc w:val="both"/>
        <w:rPr>
          <w:rFonts w:ascii="Arial" w:hAnsi="Arial" w:cs="Arial"/>
          <w:sz w:val="24"/>
          <w:lang w:val="sr-Latn-ME"/>
        </w:rPr>
      </w:pPr>
      <w:r>
        <w:rPr>
          <w:rFonts w:ascii="Arial" w:hAnsi="Arial" w:cs="Arial"/>
          <w:sz w:val="24"/>
          <w:lang w:val="sr-Latn-ME"/>
        </w:rPr>
        <w:t xml:space="preserve">Ponuda mora obuhvatiti </w:t>
      </w:r>
      <w:r w:rsidR="00116DA5" w:rsidRPr="006B313D">
        <w:rPr>
          <w:rFonts w:ascii="Arial" w:hAnsi="Arial" w:cs="Arial"/>
          <w:sz w:val="24"/>
          <w:lang w:val="sr-Latn-ME"/>
        </w:rPr>
        <w:t xml:space="preserve"> </w:t>
      </w:r>
      <w:r w:rsidR="00825F3D">
        <w:rPr>
          <w:rFonts w:ascii="Arial" w:hAnsi="Arial" w:cs="Arial"/>
          <w:sz w:val="24"/>
          <w:lang w:val="sr-Latn-ME"/>
        </w:rPr>
        <w:t xml:space="preserve">sve Planom utvrđene linije raspisane ovim konkursom i jedino kao takva </w:t>
      </w:r>
      <w:r w:rsidR="00C80ECB">
        <w:rPr>
          <w:rFonts w:ascii="Arial" w:hAnsi="Arial" w:cs="Arial"/>
          <w:sz w:val="24"/>
          <w:lang w:val="sr-Latn-ME"/>
        </w:rPr>
        <w:t>će biti</w:t>
      </w:r>
      <w:r w:rsidR="00825F3D">
        <w:rPr>
          <w:rFonts w:ascii="Arial" w:hAnsi="Arial" w:cs="Arial"/>
          <w:sz w:val="24"/>
          <w:lang w:val="sr-Latn-ME"/>
        </w:rPr>
        <w:t xml:space="preserve"> razmatrana.</w:t>
      </w:r>
    </w:p>
    <w:p w14:paraId="57817730" w14:textId="70BC407E" w:rsidR="00C80ECB" w:rsidRDefault="00825F3D" w:rsidP="006B313D">
      <w:pPr>
        <w:jc w:val="both"/>
        <w:rPr>
          <w:rFonts w:ascii="Arial" w:hAnsi="Arial" w:cs="Arial"/>
          <w:sz w:val="24"/>
          <w:lang w:val="sr-Latn-ME"/>
        </w:rPr>
      </w:pPr>
      <w:r>
        <w:rPr>
          <w:rFonts w:ascii="Arial" w:hAnsi="Arial" w:cs="Arial"/>
          <w:sz w:val="24"/>
          <w:lang w:val="sr-Latn-ME"/>
        </w:rPr>
        <w:t xml:space="preserve">Rok za dostavljanje ponuda je 15 dana od dana objavljivanja u dnevnom listu „Pobjeda“, </w:t>
      </w:r>
      <w:r w:rsidR="00412D12">
        <w:rPr>
          <w:rFonts w:ascii="Arial" w:hAnsi="Arial" w:cs="Arial"/>
          <w:sz w:val="24"/>
          <w:lang w:val="sr-Latn-ME"/>
        </w:rPr>
        <w:t>zvaničnoj internet stranici</w:t>
      </w:r>
      <w:r>
        <w:rPr>
          <w:rFonts w:ascii="Arial" w:hAnsi="Arial" w:cs="Arial"/>
          <w:sz w:val="24"/>
          <w:lang w:val="sr-Latn-ME"/>
        </w:rPr>
        <w:t xml:space="preserve"> Opštine Bar i </w:t>
      </w:r>
      <w:r w:rsidR="00A97717">
        <w:rPr>
          <w:rFonts w:ascii="Arial" w:hAnsi="Arial" w:cs="Arial"/>
          <w:sz w:val="24"/>
          <w:lang w:val="sr-Latn-ME"/>
        </w:rPr>
        <w:t xml:space="preserve">na </w:t>
      </w:r>
      <w:r>
        <w:rPr>
          <w:rFonts w:ascii="Arial" w:hAnsi="Arial" w:cs="Arial"/>
          <w:sz w:val="24"/>
          <w:lang w:val="sr-Latn-ME"/>
        </w:rPr>
        <w:t>oglasn</w:t>
      </w:r>
      <w:r w:rsidR="00A97717">
        <w:rPr>
          <w:rFonts w:ascii="Arial" w:hAnsi="Arial" w:cs="Arial"/>
          <w:sz w:val="24"/>
          <w:lang w:val="sr-Latn-ME"/>
        </w:rPr>
        <w:t>oj tabli</w:t>
      </w:r>
      <w:r>
        <w:rPr>
          <w:rFonts w:ascii="Arial" w:hAnsi="Arial" w:cs="Arial"/>
          <w:sz w:val="24"/>
          <w:lang w:val="sr-Latn-ME"/>
        </w:rPr>
        <w:t>. Ponude dospjele nakon navedenog roka biće vraćene podnosiocu ponude, dok ponude koje ne sadrže sve Planom utvrđene linije i ponude uz koje nisu priloženi traženi dokazi biće odbijene kao neispravne.</w:t>
      </w:r>
    </w:p>
    <w:p w14:paraId="4A4DE398" w14:textId="77777777" w:rsidR="00576F92" w:rsidRDefault="00576F92" w:rsidP="006B313D">
      <w:pPr>
        <w:jc w:val="both"/>
        <w:rPr>
          <w:rFonts w:ascii="Arial" w:hAnsi="Arial" w:cs="Arial"/>
          <w:sz w:val="24"/>
          <w:lang w:val="sr-Latn-ME"/>
        </w:rPr>
      </w:pPr>
    </w:p>
    <w:p w14:paraId="292121A6" w14:textId="77777777" w:rsidR="00576F92" w:rsidRPr="00205A17" w:rsidRDefault="00576F92" w:rsidP="006B313D">
      <w:pPr>
        <w:jc w:val="both"/>
        <w:rPr>
          <w:rFonts w:ascii="Arial" w:hAnsi="Arial" w:cs="Arial"/>
          <w:sz w:val="24"/>
          <w:lang w:val="sr-Latn-ME"/>
        </w:rPr>
      </w:pPr>
    </w:p>
    <w:p w14:paraId="7D800397" w14:textId="3316BBBB" w:rsidR="00C80ECB" w:rsidRPr="00825F3D" w:rsidRDefault="000E1792" w:rsidP="00C80ECB">
      <w:pPr>
        <w:jc w:val="center"/>
        <w:rPr>
          <w:rFonts w:ascii="Arial" w:hAnsi="Arial" w:cs="Arial"/>
          <w:b/>
          <w:sz w:val="24"/>
          <w:lang w:val="sr-Latn-ME"/>
        </w:rPr>
      </w:pPr>
      <w:r>
        <w:rPr>
          <w:rFonts w:ascii="Arial" w:hAnsi="Arial" w:cs="Arial"/>
          <w:b/>
          <w:sz w:val="24"/>
          <w:lang w:val="sr-Latn-ME"/>
        </w:rPr>
        <w:lastRenderedPageBreak/>
        <w:t xml:space="preserve">III </w:t>
      </w:r>
      <w:r w:rsidRPr="00825F3D">
        <w:rPr>
          <w:rFonts w:ascii="Arial" w:hAnsi="Arial" w:cs="Arial"/>
          <w:b/>
          <w:sz w:val="24"/>
          <w:lang w:val="sr-Latn-ME"/>
        </w:rPr>
        <w:t>VRI</w:t>
      </w:r>
      <w:r>
        <w:rPr>
          <w:rFonts w:ascii="Arial" w:hAnsi="Arial" w:cs="Arial"/>
          <w:b/>
          <w:sz w:val="24"/>
          <w:lang w:val="sr-Latn-ME"/>
        </w:rPr>
        <w:t>JEME I MJESTO PODNOŠENJA PONUDA</w:t>
      </w:r>
    </w:p>
    <w:p w14:paraId="6ECEFDB8" w14:textId="3AEC1905" w:rsidR="00825F3D" w:rsidRDefault="00A97717" w:rsidP="006B313D">
      <w:pPr>
        <w:jc w:val="both"/>
        <w:rPr>
          <w:rFonts w:ascii="Arial" w:hAnsi="Arial" w:cs="Arial"/>
          <w:sz w:val="24"/>
          <w:lang w:val="sr-Latn-ME"/>
        </w:rPr>
      </w:pPr>
      <w:r>
        <w:rPr>
          <w:rFonts w:ascii="Arial" w:hAnsi="Arial" w:cs="Arial"/>
          <w:sz w:val="24"/>
          <w:lang w:val="sr-Latn-ME"/>
        </w:rPr>
        <w:t>Ponuđači mogu dostaviti ponude svakog radnog dana</w:t>
      </w:r>
      <w:r w:rsidR="00825F3D">
        <w:rPr>
          <w:rFonts w:ascii="Arial" w:hAnsi="Arial" w:cs="Arial"/>
          <w:sz w:val="24"/>
          <w:lang w:val="sr-Latn-ME"/>
        </w:rPr>
        <w:t xml:space="preserve"> od 0</w:t>
      </w:r>
      <w:r w:rsidR="008F46EF">
        <w:rPr>
          <w:rFonts w:ascii="Arial" w:hAnsi="Arial" w:cs="Arial"/>
          <w:sz w:val="24"/>
          <w:lang w:val="sr-Latn-ME"/>
        </w:rPr>
        <w:t>8</w:t>
      </w:r>
      <w:r w:rsidR="00576F92">
        <w:rPr>
          <w:rFonts w:ascii="Arial" w:hAnsi="Arial" w:cs="Arial"/>
          <w:sz w:val="24"/>
          <w:lang w:val="sr-Latn-ME"/>
        </w:rPr>
        <w:t>.30</w:t>
      </w:r>
      <w:r w:rsidR="00825F3D">
        <w:rPr>
          <w:rFonts w:ascii="Arial" w:hAnsi="Arial" w:cs="Arial"/>
          <w:sz w:val="24"/>
          <w:lang w:val="sr-Latn-ME"/>
        </w:rPr>
        <w:t xml:space="preserve"> do 1</w:t>
      </w:r>
      <w:r w:rsidR="00576F92">
        <w:rPr>
          <w:rFonts w:ascii="Arial" w:hAnsi="Arial" w:cs="Arial"/>
          <w:sz w:val="24"/>
          <w:lang w:val="sr-Latn-ME"/>
        </w:rPr>
        <w:t>4.00</w:t>
      </w:r>
      <w:r w:rsidR="00205A17">
        <w:rPr>
          <w:rFonts w:ascii="Arial" w:hAnsi="Arial" w:cs="Arial"/>
          <w:sz w:val="24"/>
          <w:lang w:val="sr-Latn-ME"/>
        </w:rPr>
        <w:t xml:space="preserve"> </w:t>
      </w:r>
      <w:r w:rsidR="00825F3D">
        <w:rPr>
          <w:rFonts w:ascii="Arial" w:hAnsi="Arial" w:cs="Arial"/>
          <w:sz w:val="24"/>
          <w:lang w:val="sr-Latn-ME"/>
        </w:rPr>
        <w:t xml:space="preserve">h, zaključno sa </w:t>
      </w:r>
      <w:r w:rsidR="00576F92">
        <w:rPr>
          <w:rFonts w:ascii="Arial" w:hAnsi="Arial" w:cs="Arial"/>
          <w:sz w:val="24"/>
          <w:lang w:val="sr-Latn-ME"/>
        </w:rPr>
        <w:t>26</w:t>
      </w:r>
      <w:r w:rsidR="00545C43">
        <w:rPr>
          <w:rFonts w:ascii="Arial" w:hAnsi="Arial" w:cs="Arial"/>
          <w:sz w:val="24"/>
          <w:lang w:val="sr-Latn-ME"/>
        </w:rPr>
        <w:t>.12.2022. godine</w:t>
      </w:r>
      <w:r w:rsidR="00825F3D">
        <w:rPr>
          <w:rFonts w:ascii="Arial" w:hAnsi="Arial" w:cs="Arial"/>
          <w:sz w:val="24"/>
          <w:lang w:val="sr-Latn-ME"/>
        </w:rPr>
        <w:t xml:space="preserve"> do 12</w:t>
      </w:r>
      <w:r w:rsidR="00576F92">
        <w:rPr>
          <w:rFonts w:ascii="Arial" w:hAnsi="Arial" w:cs="Arial"/>
          <w:sz w:val="24"/>
          <w:lang w:val="sr-Latn-ME"/>
        </w:rPr>
        <w:t>.00</w:t>
      </w:r>
      <w:r w:rsidR="00825F3D">
        <w:rPr>
          <w:rFonts w:ascii="Arial" w:hAnsi="Arial" w:cs="Arial"/>
          <w:sz w:val="24"/>
          <w:lang w:val="sr-Latn-ME"/>
        </w:rPr>
        <w:t xml:space="preserve"> h, neposrednom predajom </w:t>
      </w:r>
      <w:r>
        <w:rPr>
          <w:rFonts w:ascii="Arial" w:hAnsi="Arial" w:cs="Arial"/>
          <w:sz w:val="24"/>
          <w:lang w:val="sr-Latn-ME"/>
        </w:rPr>
        <w:t>u Građanskom birou Opštine Bar, Bulevar revolucije br.1, 85000 Bar.</w:t>
      </w:r>
      <w:r w:rsidR="000E1792">
        <w:rPr>
          <w:rFonts w:ascii="Arial" w:hAnsi="Arial" w:cs="Arial"/>
          <w:sz w:val="24"/>
          <w:lang w:val="sr-Latn-ME"/>
        </w:rPr>
        <w:t xml:space="preserve"> Javno otvaranje ponuda na koje su pozvani svi zanteresovani ponuđači </w:t>
      </w:r>
      <w:r w:rsidR="00412D12">
        <w:rPr>
          <w:rFonts w:ascii="Arial" w:hAnsi="Arial" w:cs="Arial"/>
          <w:sz w:val="24"/>
          <w:lang w:val="sr-Latn-ME"/>
        </w:rPr>
        <w:t>biće</w:t>
      </w:r>
      <w:r w:rsidR="000E1792">
        <w:rPr>
          <w:rFonts w:ascii="Arial" w:hAnsi="Arial" w:cs="Arial"/>
          <w:sz w:val="24"/>
          <w:lang w:val="sr-Latn-ME"/>
        </w:rPr>
        <w:t xml:space="preserve"> održano dana </w:t>
      </w:r>
      <w:r w:rsidR="00576F92">
        <w:rPr>
          <w:rFonts w:ascii="Arial" w:hAnsi="Arial" w:cs="Arial"/>
          <w:sz w:val="24"/>
          <w:lang w:val="sr-Latn-ME"/>
        </w:rPr>
        <w:t>26</w:t>
      </w:r>
      <w:r w:rsidR="00C80ECB">
        <w:rPr>
          <w:rFonts w:ascii="Arial" w:hAnsi="Arial" w:cs="Arial"/>
          <w:sz w:val="24"/>
          <w:lang w:val="sr-Latn-ME"/>
        </w:rPr>
        <w:t>.</w:t>
      </w:r>
      <w:r w:rsidR="000E1792">
        <w:rPr>
          <w:rFonts w:ascii="Arial" w:hAnsi="Arial" w:cs="Arial"/>
          <w:sz w:val="24"/>
          <w:lang w:val="sr-Latn-ME"/>
        </w:rPr>
        <w:t>12.2022. godine u 1</w:t>
      </w:r>
      <w:r w:rsidR="008F46EF">
        <w:rPr>
          <w:rFonts w:ascii="Arial" w:hAnsi="Arial" w:cs="Arial"/>
          <w:sz w:val="24"/>
          <w:lang w:val="sr-Latn-ME"/>
        </w:rPr>
        <w:t>3</w:t>
      </w:r>
      <w:r w:rsidR="00576F92">
        <w:rPr>
          <w:rFonts w:ascii="Arial" w:hAnsi="Arial" w:cs="Arial"/>
          <w:sz w:val="24"/>
          <w:lang w:val="sr-Latn-ME"/>
        </w:rPr>
        <w:t>.00</w:t>
      </w:r>
      <w:r w:rsidR="000E1792">
        <w:rPr>
          <w:rFonts w:ascii="Arial" w:hAnsi="Arial" w:cs="Arial"/>
          <w:sz w:val="24"/>
          <w:lang w:val="sr-Latn-ME"/>
        </w:rPr>
        <w:t xml:space="preserve"> h, u maloj Sali Skupštine Opštine Bar.</w:t>
      </w:r>
    </w:p>
    <w:p w14:paraId="731343CE" w14:textId="76C9CA9D" w:rsidR="00EE30EB" w:rsidRPr="00EE30EB" w:rsidRDefault="00825F3D" w:rsidP="00EE30EB">
      <w:pPr>
        <w:jc w:val="both"/>
        <w:rPr>
          <w:rFonts w:ascii="Arial" w:hAnsi="Arial" w:cs="Arial"/>
          <w:i/>
          <w:sz w:val="24"/>
          <w:lang w:val="sr-Latn-ME"/>
        </w:rPr>
      </w:pPr>
      <w:r>
        <w:rPr>
          <w:rFonts w:ascii="Arial" w:hAnsi="Arial" w:cs="Arial"/>
          <w:sz w:val="24"/>
          <w:lang w:val="sr-Latn-ME"/>
        </w:rPr>
        <w:t xml:space="preserve">Ponude sa potrebnom dokumentacijom dostavljaju se u zapečaćenoj koverti sa naznakom </w:t>
      </w:r>
      <w:r w:rsidRPr="00205A17">
        <w:rPr>
          <w:rFonts w:ascii="Arial" w:hAnsi="Arial" w:cs="Arial"/>
          <w:i/>
          <w:sz w:val="24"/>
          <w:lang w:val="sr-Latn-ME"/>
        </w:rPr>
        <w:t>„Ne otvaraj prije zvanične sjednice komisije za otvaranje ponuda“</w:t>
      </w:r>
      <w:r>
        <w:rPr>
          <w:rFonts w:ascii="Arial" w:hAnsi="Arial" w:cs="Arial"/>
          <w:sz w:val="24"/>
          <w:lang w:val="sr-Latn-ME"/>
        </w:rPr>
        <w:t xml:space="preserve"> i sa naznakom </w:t>
      </w:r>
      <w:r w:rsidRPr="00205A17">
        <w:rPr>
          <w:rFonts w:ascii="Arial" w:hAnsi="Arial" w:cs="Arial"/>
          <w:i/>
          <w:sz w:val="24"/>
          <w:lang w:val="sr-Latn-ME"/>
        </w:rPr>
        <w:t>„Konkurs za dodjelu linija za prevoz putnika</w:t>
      </w:r>
      <w:r w:rsidR="008F46EF">
        <w:rPr>
          <w:rFonts w:ascii="Arial" w:hAnsi="Arial" w:cs="Arial"/>
          <w:i/>
          <w:sz w:val="24"/>
          <w:lang w:val="sr-Latn-ME"/>
        </w:rPr>
        <w:t xml:space="preserve"> u gradskom i prigradskom saobraćaju</w:t>
      </w:r>
      <w:r w:rsidRPr="00205A17">
        <w:rPr>
          <w:rFonts w:ascii="Arial" w:hAnsi="Arial" w:cs="Arial"/>
          <w:i/>
          <w:sz w:val="24"/>
          <w:lang w:val="sr-Latn-ME"/>
        </w:rPr>
        <w:t xml:space="preserve">“ – Sekretarijat za komunalno-stambene poslove i zaštitu životne sredine Opštine </w:t>
      </w:r>
      <w:r w:rsidR="00FB1547">
        <w:rPr>
          <w:rFonts w:ascii="Arial" w:hAnsi="Arial" w:cs="Arial"/>
          <w:i/>
          <w:sz w:val="24"/>
          <w:lang w:val="sr-Latn-ME"/>
        </w:rPr>
        <w:t>B</w:t>
      </w:r>
      <w:r w:rsidRPr="00205A17">
        <w:rPr>
          <w:rFonts w:ascii="Arial" w:hAnsi="Arial" w:cs="Arial"/>
          <w:i/>
          <w:sz w:val="24"/>
          <w:lang w:val="sr-Latn-ME"/>
        </w:rPr>
        <w:t>ar, Bulevar revolucije 1, 85000 Bar.</w:t>
      </w:r>
    </w:p>
    <w:p w14:paraId="0FE66CF9" w14:textId="141A947F" w:rsidR="000E1792" w:rsidRDefault="000E1792" w:rsidP="000E1792">
      <w:pPr>
        <w:jc w:val="center"/>
        <w:rPr>
          <w:rFonts w:ascii="Arial" w:hAnsi="Arial" w:cs="Arial"/>
          <w:b/>
          <w:sz w:val="24"/>
          <w:lang w:val="sr-Latn-ME"/>
        </w:rPr>
      </w:pPr>
      <w:r>
        <w:rPr>
          <w:rFonts w:ascii="Arial" w:hAnsi="Arial" w:cs="Arial"/>
          <w:b/>
          <w:sz w:val="24"/>
          <w:lang w:val="sr-Latn-ME"/>
        </w:rPr>
        <w:t>IV VREDNOVANJE PONUDA</w:t>
      </w:r>
    </w:p>
    <w:p w14:paraId="15EF4974" w14:textId="66208D88" w:rsidR="000E1792" w:rsidRDefault="00545C43" w:rsidP="000E1792">
      <w:pPr>
        <w:jc w:val="both"/>
        <w:rPr>
          <w:rFonts w:ascii="Arial" w:hAnsi="Arial" w:cs="Arial"/>
          <w:sz w:val="24"/>
          <w:lang w:val="sr-Latn-ME"/>
        </w:rPr>
      </w:pPr>
      <w:r>
        <w:rPr>
          <w:rFonts w:ascii="Arial" w:hAnsi="Arial" w:cs="Arial"/>
          <w:sz w:val="24"/>
          <w:lang w:val="sr-Latn-ME"/>
        </w:rPr>
        <w:t>Ukoliko dva ili više ponuđača ispunjavaju uslove iz Konkursa i konkurišu za dodijelu linija, Komisija će izvršiti bodovanja i najpovoljnijom ponudom će se smatrati ponuda koja ima najviše bodova prema sljedećim kriterijumima:</w:t>
      </w:r>
    </w:p>
    <w:p w14:paraId="17E19513" w14:textId="7E902BF6" w:rsidR="000E1792" w:rsidRDefault="000E1792" w:rsidP="000E1792">
      <w:pPr>
        <w:pStyle w:val="ListParagraph"/>
        <w:numPr>
          <w:ilvl w:val="0"/>
          <w:numId w:val="2"/>
        </w:numPr>
        <w:jc w:val="both"/>
        <w:rPr>
          <w:rFonts w:ascii="Arial" w:hAnsi="Arial" w:cs="Arial"/>
          <w:sz w:val="24"/>
          <w:lang w:val="sr-Latn-ME"/>
        </w:rPr>
      </w:pPr>
      <w:r w:rsidRPr="00F263C1">
        <w:rPr>
          <w:rFonts w:ascii="Arial" w:hAnsi="Arial" w:cs="Arial"/>
          <w:b/>
          <w:sz w:val="24"/>
          <w:lang w:val="sr-Latn-ME"/>
        </w:rPr>
        <w:t>Raspoloživi kapaciteti /vozni park/:</w:t>
      </w:r>
      <w:r>
        <w:rPr>
          <w:rFonts w:ascii="Arial" w:hAnsi="Arial" w:cs="Arial"/>
          <w:sz w:val="24"/>
          <w:lang w:val="sr-Latn-ME"/>
        </w:rPr>
        <w:t xml:space="preserve"> </w:t>
      </w:r>
      <w:r w:rsidRPr="00A97717">
        <w:rPr>
          <w:rFonts w:ascii="Arial" w:hAnsi="Arial" w:cs="Arial"/>
          <w:b/>
          <w:sz w:val="24"/>
          <w:lang w:val="sr-Latn-ME"/>
        </w:rPr>
        <w:t>(</w:t>
      </w:r>
      <w:r w:rsidR="00545C43">
        <w:rPr>
          <w:rFonts w:ascii="Arial" w:hAnsi="Arial" w:cs="Arial"/>
          <w:b/>
          <w:sz w:val="24"/>
          <w:lang w:val="sr-Latn-ME"/>
        </w:rPr>
        <w:t>25</w:t>
      </w:r>
      <w:r w:rsidRPr="00A97717">
        <w:rPr>
          <w:rFonts w:ascii="Arial" w:hAnsi="Arial" w:cs="Arial"/>
          <w:b/>
          <w:sz w:val="24"/>
          <w:lang w:val="sr-Latn-ME"/>
        </w:rPr>
        <w:t>)</w:t>
      </w:r>
    </w:p>
    <w:p w14:paraId="4420BAA4" w14:textId="4ADCD02F" w:rsidR="000E1792" w:rsidRDefault="000E1792" w:rsidP="000E1792">
      <w:pPr>
        <w:pStyle w:val="ListParagraph"/>
        <w:numPr>
          <w:ilvl w:val="0"/>
          <w:numId w:val="3"/>
        </w:numPr>
        <w:jc w:val="both"/>
        <w:rPr>
          <w:rFonts w:ascii="Arial" w:hAnsi="Arial" w:cs="Arial"/>
          <w:sz w:val="24"/>
          <w:lang w:val="sr-Latn-ME"/>
        </w:rPr>
      </w:pPr>
      <w:r>
        <w:rPr>
          <w:rFonts w:ascii="Arial" w:hAnsi="Arial" w:cs="Arial"/>
          <w:sz w:val="24"/>
          <w:lang w:val="sr-Latn-ME"/>
        </w:rPr>
        <w:t>Ponuđač sa najvećim kapacitetom voznog parka – 2</w:t>
      </w:r>
      <w:r w:rsidR="004F66A2">
        <w:rPr>
          <w:rFonts w:ascii="Arial" w:hAnsi="Arial" w:cs="Arial"/>
          <w:sz w:val="24"/>
          <w:lang w:val="sr-Latn-ME"/>
        </w:rPr>
        <w:t>5</w:t>
      </w:r>
      <w:r>
        <w:rPr>
          <w:rFonts w:ascii="Arial" w:hAnsi="Arial" w:cs="Arial"/>
          <w:sz w:val="24"/>
          <w:lang w:val="sr-Latn-ME"/>
        </w:rPr>
        <w:t xml:space="preserve"> bodova, a ostale ponude sa manjim kapacitetima se vrednuju u opadajućem nizu od po 4 boda.</w:t>
      </w:r>
    </w:p>
    <w:p w14:paraId="36A4FD05" w14:textId="0B4A7F6B" w:rsidR="000E1792" w:rsidRDefault="000E1792" w:rsidP="000E1792">
      <w:pPr>
        <w:pStyle w:val="ListParagraph"/>
        <w:ind w:left="1080"/>
        <w:jc w:val="both"/>
        <w:rPr>
          <w:rFonts w:ascii="Arial" w:hAnsi="Arial" w:cs="Arial"/>
          <w:i/>
          <w:sz w:val="24"/>
          <w:u w:val="single"/>
          <w:lang w:val="sr-Latn-ME"/>
        </w:rPr>
      </w:pPr>
      <w:r w:rsidRPr="000F1B3B">
        <w:rPr>
          <w:rFonts w:ascii="Arial" w:hAnsi="Arial" w:cs="Arial"/>
          <w:i/>
          <w:sz w:val="24"/>
          <w:u w:val="single"/>
          <w:lang w:val="sr-Latn-ME"/>
        </w:rPr>
        <w:t>Minimalni raspoloživi kapacitet, sa kojim raspolaže ponuđač za prijavu na       Konkursu je 1</w:t>
      </w:r>
      <w:r w:rsidR="00EE30EB">
        <w:rPr>
          <w:rFonts w:ascii="Arial" w:hAnsi="Arial" w:cs="Arial"/>
          <w:i/>
          <w:sz w:val="24"/>
          <w:u w:val="single"/>
          <w:lang w:val="sr-Latn-ME"/>
        </w:rPr>
        <w:t>5</w:t>
      </w:r>
      <w:r w:rsidRPr="000F1B3B">
        <w:rPr>
          <w:rFonts w:ascii="Arial" w:hAnsi="Arial" w:cs="Arial"/>
          <w:i/>
          <w:sz w:val="24"/>
          <w:u w:val="single"/>
          <w:lang w:val="sr-Latn-ME"/>
        </w:rPr>
        <w:t xml:space="preserve"> autobusa.</w:t>
      </w:r>
    </w:p>
    <w:p w14:paraId="535E471C" w14:textId="77777777" w:rsidR="00576F92" w:rsidRDefault="00576F92" w:rsidP="000E1792">
      <w:pPr>
        <w:pStyle w:val="ListParagraph"/>
        <w:ind w:left="1080"/>
        <w:jc w:val="both"/>
        <w:rPr>
          <w:rFonts w:ascii="Arial" w:hAnsi="Arial" w:cs="Arial"/>
          <w:i/>
          <w:sz w:val="24"/>
          <w:u w:val="single"/>
          <w:lang w:val="sr-Latn-ME"/>
        </w:rPr>
      </w:pPr>
    </w:p>
    <w:p w14:paraId="728B81AE" w14:textId="77777777" w:rsidR="000E1792" w:rsidRDefault="000E1792" w:rsidP="000E1792">
      <w:pPr>
        <w:pStyle w:val="ListParagraph"/>
        <w:numPr>
          <w:ilvl w:val="0"/>
          <w:numId w:val="2"/>
        </w:numPr>
        <w:jc w:val="both"/>
        <w:rPr>
          <w:rFonts w:ascii="Arial" w:hAnsi="Arial" w:cs="Arial"/>
          <w:sz w:val="24"/>
          <w:lang w:val="sr-Latn-ME"/>
        </w:rPr>
      </w:pPr>
      <w:r w:rsidRPr="00F263C1">
        <w:rPr>
          <w:rFonts w:ascii="Arial" w:hAnsi="Arial" w:cs="Arial"/>
          <w:b/>
          <w:sz w:val="24"/>
          <w:lang w:val="sr-Latn-ME"/>
        </w:rPr>
        <w:t>Cijena prevoza po pojedinačnim linijama:</w:t>
      </w:r>
      <w:r>
        <w:rPr>
          <w:rFonts w:ascii="Arial" w:hAnsi="Arial" w:cs="Arial"/>
          <w:sz w:val="24"/>
          <w:lang w:val="sr-Latn-ME"/>
        </w:rPr>
        <w:t xml:space="preserve"> </w:t>
      </w:r>
      <w:r w:rsidRPr="00A97717">
        <w:rPr>
          <w:rFonts w:ascii="Arial" w:hAnsi="Arial" w:cs="Arial"/>
          <w:b/>
          <w:sz w:val="24"/>
          <w:lang w:val="sr-Latn-ME"/>
        </w:rPr>
        <w:t>(30)</w:t>
      </w:r>
    </w:p>
    <w:p w14:paraId="6CFADA62" w14:textId="77777777" w:rsidR="000E1792" w:rsidRDefault="000E1792" w:rsidP="000E1792">
      <w:pPr>
        <w:pStyle w:val="ListParagraph"/>
        <w:numPr>
          <w:ilvl w:val="0"/>
          <w:numId w:val="3"/>
        </w:numPr>
        <w:jc w:val="both"/>
        <w:rPr>
          <w:rFonts w:ascii="Arial" w:hAnsi="Arial" w:cs="Arial"/>
          <w:sz w:val="24"/>
          <w:lang w:val="sr-Latn-ME"/>
        </w:rPr>
      </w:pPr>
      <w:r>
        <w:rPr>
          <w:rFonts w:ascii="Arial" w:hAnsi="Arial" w:cs="Arial"/>
          <w:sz w:val="24"/>
          <w:lang w:val="sr-Latn-ME"/>
        </w:rPr>
        <w:t>Najpovoljnija ponuđena cijena – 30 bodova,</w:t>
      </w:r>
    </w:p>
    <w:p w14:paraId="6E98CA46" w14:textId="77777777" w:rsidR="000E1792" w:rsidRDefault="000E1792" w:rsidP="000E1792">
      <w:pPr>
        <w:pStyle w:val="ListParagraph"/>
        <w:numPr>
          <w:ilvl w:val="0"/>
          <w:numId w:val="3"/>
        </w:numPr>
        <w:jc w:val="both"/>
        <w:rPr>
          <w:rFonts w:ascii="Arial" w:hAnsi="Arial" w:cs="Arial"/>
          <w:sz w:val="24"/>
          <w:lang w:val="sr-Latn-ME"/>
        </w:rPr>
      </w:pPr>
      <w:r>
        <w:rPr>
          <w:rFonts w:ascii="Arial" w:hAnsi="Arial" w:cs="Arial"/>
          <w:sz w:val="24"/>
          <w:lang w:val="sr-Latn-ME"/>
        </w:rPr>
        <w:t>Odstupanje od najpovoljnije ponuđene cijene do 5% umanjuje se za 5 bodova;</w:t>
      </w:r>
    </w:p>
    <w:p w14:paraId="7694D630" w14:textId="77777777" w:rsidR="000E1792" w:rsidRDefault="000E1792" w:rsidP="000E1792">
      <w:pPr>
        <w:pStyle w:val="ListParagraph"/>
        <w:numPr>
          <w:ilvl w:val="0"/>
          <w:numId w:val="3"/>
        </w:numPr>
        <w:jc w:val="both"/>
        <w:rPr>
          <w:rFonts w:ascii="Arial" w:hAnsi="Arial" w:cs="Arial"/>
          <w:sz w:val="24"/>
          <w:lang w:val="sr-Latn-ME"/>
        </w:rPr>
      </w:pPr>
      <w:r>
        <w:rPr>
          <w:rFonts w:ascii="Arial" w:hAnsi="Arial" w:cs="Arial"/>
          <w:sz w:val="24"/>
          <w:lang w:val="sr-Latn-ME"/>
        </w:rPr>
        <w:t>Odstupanje od najpovoljnije cijene od 5% do 10% umanjuje se za 8 bodova;</w:t>
      </w:r>
    </w:p>
    <w:p w14:paraId="46E9EBE5" w14:textId="77777777" w:rsidR="000E1792" w:rsidRDefault="000E1792" w:rsidP="000E1792">
      <w:pPr>
        <w:pStyle w:val="ListParagraph"/>
        <w:numPr>
          <w:ilvl w:val="0"/>
          <w:numId w:val="3"/>
        </w:numPr>
        <w:jc w:val="both"/>
        <w:rPr>
          <w:rFonts w:ascii="Arial" w:hAnsi="Arial" w:cs="Arial"/>
          <w:sz w:val="24"/>
          <w:lang w:val="sr-Latn-ME"/>
        </w:rPr>
      </w:pPr>
      <w:r>
        <w:rPr>
          <w:rFonts w:ascii="Arial" w:hAnsi="Arial" w:cs="Arial"/>
          <w:sz w:val="24"/>
          <w:lang w:val="sr-Latn-ME"/>
        </w:rPr>
        <w:t>Odstupanje od najpovoljnije cijene preko 10% umanjuje se za 10 bodova.</w:t>
      </w:r>
    </w:p>
    <w:p w14:paraId="62DAF189" w14:textId="77777777" w:rsidR="00576F92" w:rsidRDefault="00576F92" w:rsidP="00576F92">
      <w:pPr>
        <w:pStyle w:val="ListParagraph"/>
        <w:ind w:left="1440"/>
        <w:jc w:val="both"/>
        <w:rPr>
          <w:rFonts w:ascii="Arial" w:hAnsi="Arial" w:cs="Arial"/>
          <w:sz w:val="24"/>
          <w:lang w:val="sr-Latn-ME"/>
        </w:rPr>
      </w:pPr>
    </w:p>
    <w:p w14:paraId="19F32A31" w14:textId="1DA013D0" w:rsidR="000E1792" w:rsidRDefault="000E1792" w:rsidP="000E1792">
      <w:pPr>
        <w:pStyle w:val="ListParagraph"/>
        <w:numPr>
          <w:ilvl w:val="0"/>
          <w:numId w:val="2"/>
        </w:numPr>
        <w:jc w:val="both"/>
        <w:rPr>
          <w:rFonts w:ascii="Arial" w:hAnsi="Arial" w:cs="Arial"/>
          <w:b/>
          <w:sz w:val="24"/>
          <w:lang w:val="sr-Latn-ME"/>
        </w:rPr>
      </w:pPr>
      <w:r>
        <w:rPr>
          <w:rFonts w:ascii="Arial" w:hAnsi="Arial" w:cs="Arial"/>
          <w:b/>
          <w:sz w:val="24"/>
          <w:lang w:val="sr-Latn-ME"/>
        </w:rPr>
        <w:t xml:space="preserve">Starost vozila  </w:t>
      </w:r>
      <w:r w:rsidR="004F66A2">
        <w:rPr>
          <w:rFonts w:ascii="Arial" w:hAnsi="Arial" w:cs="Arial"/>
          <w:b/>
          <w:sz w:val="24"/>
          <w:lang w:val="sr-Latn-ME"/>
        </w:rPr>
        <w:t xml:space="preserve">na dan dostavljanja Ponude </w:t>
      </w:r>
      <w:r w:rsidR="00576F92">
        <w:rPr>
          <w:rFonts w:ascii="Arial" w:hAnsi="Arial" w:cs="Arial"/>
          <w:b/>
          <w:sz w:val="24"/>
          <w:lang w:val="sr-Latn-ME"/>
        </w:rPr>
        <w:t>(30</w:t>
      </w:r>
      <w:r>
        <w:rPr>
          <w:rFonts w:ascii="Arial" w:hAnsi="Arial" w:cs="Arial"/>
          <w:b/>
          <w:sz w:val="24"/>
          <w:lang w:val="sr-Latn-ME"/>
        </w:rPr>
        <w:t>)</w:t>
      </w:r>
    </w:p>
    <w:p w14:paraId="20A656A5" w14:textId="1F736004" w:rsidR="000E1792" w:rsidRPr="00A97717" w:rsidRDefault="00576F92" w:rsidP="000E1792">
      <w:pPr>
        <w:pStyle w:val="ListParagraph"/>
        <w:numPr>
          <w:ilvl w:val="0"/>
          <w:numId w:val="3"/>
        </w:numPr>
        <w:jc w:val="both"/>
        <w:rPr>
          <w:rFonts w:ascii="Arial" w:hAnsi="Arial" w:cs="Arial"/>
          <w:b/>
          <w:sz w:val="24"/>
          <w:lang w:val="sr-Latn-ME"/>
        </w:rPr>
      </w:pPr>
      <w:r>
        <w:rPr>
          <w:rFonts w:ascii="Arial" w:hAnsi="Arial" w:cs="Arial"/>
          <w:sz w:val="24"/>
          <w:lang w:val="sr-Latn-ME"/>
        </w:rPr>
        <w:t>Starost vozila do 5 godina – 30</w:t>
      </w:r>
      <w:r w:rsidR="000E1792">
        <w:rPr>
          <w:rFonts w:ascii="Arial" w:hAnsi="Arial" w:cs="Arial"/>
          <w:sz w:val="24"/>
          <w:lang w:val="sr-Latn-ME"/>
        </w:rPr>
        <w:t xml:space="preserve"> bodova,</w:t>
      </w:r>
    </w:p>
    <w:p w14:paraId="2856BE4D" w14:textId="7FE02B72" w:rsidR="000E1792" w:rsidRPr="00A97717" w:rsidRDefault="000E1792" w:rsidP="000E1792">
      <w:pPr>
        <w:pStyle w:val="ListParagraph"/>
        <w:numPr>
          <w:ilvl w:val="0"/>
          <w:numId w:val="3"/>
        </w:numPr>
        <w:jc w:val="both"/>
        <w:rPr>
          <w:rFonts w:ascii="Arial" w:hAnsi="Arial" w:cs="Arial"/>
          <w:b/>
          <w:sz w:val="24"/>
          <w:lang w:val="sr-Latn-ME"/>
        </w:rPr>
      </w:pPr>
      <w:r>
        <w:rPr>
          <w:rFonts w:ascii="Arial" w:hAnsi="Arial" w:cs="Arial"/>
          <w:sz w:val="24"/>
          <w:lang w:val="sr-Latn-ME"/>
        </w:rPr>
        <w:t xml:space="preserve">Starost vozila od 5 do 10 godina – </w:t>
      </w:r>
      <w:r w:rsidR="00576F92">
        <w:rPr>
          <w:rFonts w:ascii="Arial" w:hAnsi="Arial" w:cs="Arial"/>
          <w:sz w:val="24"/>
          <w:lang w:val="sr-Latn-ME"/>
        </w:rPr>
        <w:t>25</w:t>
      </w:r>
      <w:r>
        <w:rPr>
          <w:rFonts w:ascii="Arial" w:hAnsi="Arial" w:cs="Arial"/>
          <w:sz w:val="24"/>
          <w:lang w:val="sr-Latn-ME"/>
        </w:rPr>
        <w:t xml:space="preserve"> bodova</w:t>
      </w:r>
    </w:p>
    <w:p w14:paraId="22CF58F4" w14:textId="7EB80C64" w:rsidR="000E1792" w:rsidRPr="00A97717" w:rsidRDefault="000E1792" w:rsidP="000E1792">
      <w:pPr>
        <w:pStyle w:val="ListParagraph"/>
        <w:numPr>
          <w:ilvl w:val="0"/>
          <w:numId w:val="3"/>
        </w:numPr>
        <w:jc w:val="both"/>
        <w:rPr>
          <w:rFonts w:ascii="Arial" w:hAnsi="Arial" w:cs="Arial"/>
          <w:b/>
          <w:sz w:val="24"/>
          <w:lang w:val="sr-Latn-ME"/>
        </w:rPr>
      </w:pPr>
      <w:r>
        <w:rPr>
          <w:rFonts w:ascii="Arial" w:hAnsi="Arial" w:cs="Arial"/>
          <w:sz w:val="24"/>
          <w:lang w:val="sr-Latn-ME"/>
        </w:rPr>
        <w:t>Staro</w:t>
      </w:r>
      <w:r w:rsidR="00576F92">
        <w:rPr>
          <w:rFonts w:ascii="Arial" w:hAnsi="Arial" w:cs="Arial"/>
          <w:sz w:val="24"/>
          <w:lang w:val="sr-Latn-ME"/>
        </w:rPr>
        <w:t>st vozila od 10 do 15 godina – 20</w:t>
      </w:r>
      <w:r>
        <w:rPr>
          <w:rFonts w:ascii="Arial" w:hAnsi="Arial" w:cs="Arial"/>
          <w:sz w:val="24"/>
          <w:lang w:val="sr-Latn-ME"/>
        </w:rPr>
        <w:t xml:space="preserve"> bodova</w:t>
      </w:r>
    </w:p>
    <w:p w14:paraId="07945F56" w14:textId="59D09A72" w:rsidR="000E1792" w:rsidRPr="00576F92" w:rsidRDefault="000E1792" w:rsidP="000E1792">
      <w:pPr>
        <w:pStyle w:val="ListParagraph"/>
        <w:numPr>
          <w:ilvl w:val="0"/>
          <w:numId w:val="3"/>
        </w:numPr>
        <w:jc w:val="both"/>
        <w:rPr>
          <w:rFonts w:ascii="Arial" w:hAnsi="Arial" w:cs="Arial"/>
          <w:b/>
          <w:sz w:val="24"/>
          <w:lang w:val="sr-Latn-ME"/>
        </w:rPr>
      </w:pPr>
      <w:r>
        <w:rPr>
          <w:rFonts w:ascii="Arial" w:hAnsi="Arial" w:cs="Arial"/>
          <w:sz w:val="24"/>
          <w:lang w:val="sr-Latn-ME"/>
        </w:rPr>
        <w:t xml:space="preserve">Starost vozila preko 15 godina – </w:t>
      </w:r>
      <w:r w:rsidR="00576F92">
        <w:rPr>
          <w:rFonts w:ascii="Arial" w:hAnsi="Arial" w:cs="Arial"/>
          <w:sz w:val="24"/>
          <w:lang w:val="sr-Latn-ME"/>
        </w:rPr>
        <w:t>15</w:t>
      </w:r>
      <w:r>
        <w:rPr>
          <w:rFonts w:ascii="Arial" w:hAnsi="Arial" w:cs="Arial"/>
          <w:sz w:val="24"/>
          <w:lang w:val="sr-Latn-ME"/>
        </w:rPr>
        <w:t xml:space="preserve"> bodova</w:t>
      </w:r>
    </w:p>
    <w:p w14:paraId="32C1E440" w14:textId="77777777" w:rsidR="00576F92" w:rsidRDefault="00576F92" w:rsidP="00576F92">
      <w:pPr>
        <w:pStyle w:val="ListParagraph"/>
        <w:ind w:left="1440"/>
        <w:jc w:val="both"/>
        <w:rPr>
          <w:rFonts w:ascii="Arial" w:hAnsi="Arial" w:cs="Arial"/>
          <w:b/>
          <w:sz w:val="24"/>
          <w:lang w:val="sr-Latn-ME"/>
        </w:rPr>
      </w:pPr>
    </w:p>
    <w:p w14:paraId="0470F1FC" w14:textId="77777777" w:rsidR="00576F92" w:rsidRDefault="00576F92" w:rsidP="00576F92">
      <w:pPr>
        <w:pStyle w:val="ListParagraph"/>
        <w:ind w:left="1440"/>
        <w:jc w:val="both"/>
        <w:rPr>
          <w:rFonts w:ascii="Arial" w:hAnsi="Arial" w:cs="Arial"/>
          <w:b/>
          <w:sz w:val="24"/>
          <w:lang w:val="sr-Latn-ME"/>
        </w:rPr>
      </w:pPr>
      <w:bookmarkStart w:id="0" w:name="_GoBack"/>
      <w:bookmarkEnd w:id="0"/>
    </w:p>
    <w:p w14:paraId="7C000285" w14:textId="77777777" w:rsidR="00576F92" w:rsidRPr="000F1B3B" w:rsidRDefault="00576F92" w:rsidP="00576F92">
      <w:pPr>
        <w:pStyle w:val="ListParagraph"/>
        <w:ind w:left="1440"/>
        <w:jc w:val="both"/>
        <w:rPr>
          <w:rFonts w:ascii="Arial" w:hAnsi="Arial" w:cs="Arial"/>
          <w:b/>
          <w:sz w:val="24"/>
          <w:lang w:val="sr-Latn-ME"/>
        </w:rPr>
      </w:pPr>
    </w:p>
    <w:p w14:paraId="621A1FC9" w14:textId="30CDF8CA" w:rsidR="000E1792" w:rsidRDefault="000E1792" w:rsidP="000E1792">
      <w:pPr>
        <w:pStyle w:val="ListParagraph"/>
        <w:numPr>
          <w:ilvl w:val="0"/>
          <w:numId w:val="2"/>
        </w:numPr>
        <w:jc w:val="both"/>
        <w:rPr>
          <w:rFonts w:ascii="Arial" w:hAnsi="Arial" w:cs="Arial"/>
          <w:b/>
          <w:sz w:val="24"/>
          <w:lang w:val="sr-Latn-ME"/>
        </w:rPr>
      </w:pPr>
      <w:r>
        <w:rPr>
          <w:rFonts w:ascii="Arial" w:hAnsi="Arial" w:cs="Arial"/>
          <w:b/>
          <w:sz w:val="24"/>
          <w:lang w:val="sr-Latn-ME"/>
        </w:rPr>
        <w:lastRenderedPageBreak/>
        <w:t>Reference ponuđača (1</w:t>
      </w:r>
      <w:r w:rsidR="00F67A57">
        <w:rPr>
          <w:rFonts w:ascii="Arial" w:hAnsi="Arial" w:cs="Arial"/>
          <w:b/>
          <w:sz w:val="24"/>
          <w:lang w:val="sr-Latn-ME"/>
        </w:rPr>
        <w:t>5</w:t>
      </w:r>
      <w:r>
        <w:rPr>
          <w:rFonts w:ascii="Arial" w:hAnsi="Arial" w:cs="Arial"/>
          <w:b/>
          <w:sz w:val="24"/>
          <w:lang w:val="sr-Latn-ME"/>
        </w:rPr>
        <w:t>)</w:t>
      </w:r>
    </w:p>
    <w:p w14:paraId="276DAE71" w14:textId="77777777" w:rsidR="00576F92" w:rsidRDefault="00576F92" w:rsidP="00576F92">
      <w:pPr>
        <w:pStyle w:val="ListParagraph"/>
        <w:ind w:left="1080"/>
        <w:jc w:val="both"/>
        <w:rPr>
          <w:rFonts w:ascii="Arial" w:hAnsi="Arial" w:cs="Arial"/>
          <w:b/>
          <w:sz w:val="24"/>
          <w:lang w:val="sr-Latn-ME"/>
        </w:rPr>
      </w:pPr>
    </w:p>
    <w:p w14:paraId="26B6A24D" w14:textId="33C15F40" w:rsidR="008438BB" w:rsidRPr="00576F92" w:rsidRDefault="000E1792" w:rsidP="00576F92">
      <w:pPr>
        <w:pStyle w:val="ListParagraph"/>
        <w:numPr>
          <w:ilvl w:val="0"/>
          <w:numId w:val="3"/>
        </w:numPr>
        <w:jc w:val="both"/>
        <w:rPr>
          <w:rFonts w:ascii="Arial" w:hAnsi="Arial" w:cs="Arial"/>
          <w:b/>
          <w:sz w:val="24"/>
          <w:lang w:val="sr-Latn-ME"/>
        </w:rPr>
      </w:pPr>
      <w:r>
        <w:rPr>
          <w:rFonts w:ascii="Arial" w:hAnsi="Arial" w:cs="Arial"/>
          <w:sz w:val="24"/>
          <w:lang w:val="sr-Latn-ME"/>
        </w:rPr>
        <w:t xml:space="preserve">Ponuđač sa </w:t>
      </w:r>
      <w:r w:rsidR="00ED6DA7">
        <w:rPr>
          <w:rFonts w:ascii="Arial" w:hAnsi="Arial" w:cs="Arial"/>
          <w:sz w:val="24"/>
          <w:lang w:val="sr-Latn-ME"/>
        </w:rPr>
        <w:t xml:space="preserve">najvećim brojem </w:t>
      </w:r>
      <w:r w:rsidR="00615599">
        <w:rPr>
          <w:rFonts w:ascii="Arial" w:hAnsi="Arial" w:cs="Arial"/>
          <w:sz w:val="24"/>
          <w:lang w:val="sr-Latn-ME"/>
        </w:rPr>
        <w:t>dostavljenih</w:t>
      </w:r>
      <w:r w:rsidR="00ED6DA7">
        <w:rPr>
          <w:rFonts w:ascii="Arial" w:hAnsi="Arial" w:cs="Arial"/>
          <w:sz w:val="24"/>
          <w:lang w:val="sr-Latn-ME"/>
        </w:rPr>
        <w:t xml:space="preserve"> referenci</w:t>
      </w:r>
      <w:r>
        <w:rPr>
          <w:rFonts w:ascii="Arial" w:hAnsi="Arial" w:cs="Arial"/>
          <w:sz w:val="24"/>
          <w:lang w:val="sr-Latn-ME"/>
        </w:rPr>
        <w:t xml:space="preserve"> – 1</w:t>
      </w:r>
      <w:r w:rsidR="00F67A57">
        <w:rPr>
          <w:rFonts w:ascii="Arial" w:hAnsi="Arial" w:cs="Arial"/>
          <w:sz w:val="24"/>
          <w:lang w:val="sr-Latn-ME"/>
        </w:rPr>
        <w:t>5</w:t>
      </w:r>
      <w:r>
        <w:rPr>
          <w:rFonts w:ascii="Arial" w:hAnsi="Arial" w:cs="Arial"/>
          <w:sz w:val="24"/>
          <w:lang w:val="sr-Latn-ME"/>
        </w:rPr>
        <w:t xml:space="preserve"> bodova, ostale ponude </w:t>
      </w:r>
      <w:r w:rsidR="00ED6DA7">
        <w:rPr>
          <w:rFonts w:ascii="Arial" w:hAnsi="Arial" w:cs="Arial"/>
          <w:sz w:val="24"/>
          <w:lang w:val="sr-Latn-ME"/>
        </w:rPr>
        <w:t>sa manjim brojem referenci</w:t>
      </w:r>
      <w:r>
        <w:rPr>
          <w:rFonts w:ascii="Arial" w:hAnsi="Arial" w:cs="Arial"/>
          <w:sz w:val="24"/>
          <w:lang w:val="sr-Latn-ME"/>
        </w:rPr>
        <w:t xml:space="preserve"> se vrednuju u opadajućem nizu od po </w:t>
      </w:r>
      <w:r w:rsidR="00881C23">
        <w:rPr>
          <w:rFonts w:ascii="Arial" w:hAnsi="Arial" w:cs="Arial"/>
          <w:sz w:val="24"/>
          <w:lang w:val="sr-Latn-ME"/>
        </w:rPr>
        <w:t>3</w:t>
      </w:r>
      <w:r>
        <w:rPr>
          <w:rFonts w:ascii="Arial" w:hAnsi="Arial" w:cs="Arial"/>
          <w:sz w:val="24"/>
          <w:lang w:val="sr-Latn-ME"/>
        </w:rPr>
        <w:t xml:space="preserve"> boda.</w:t>
      </w:r>
      <w:r w:rsidR="00F67A57">
        <w:rPr>
          <w:rFonts w:ascii="Arial" w:hAnsi="Arial" w:cs="Arial"/>
          <w:sz w:val="24"/>
          <w:lang w:val="sr-Latn-ME"/>
        </w:rPr>
        <w:t xml:space="preserve"> Reference moraju da se odnose na uspješno i kvalitetno izvršavanje usluga prevoza putnika u javnom </w:t>
      </w:r>
      <w:r w:rsidR="00545C43">
        <w:rPr>
          <w:rFonts w:ascii="Arial" w:hAnsi="Arial" w:cs="Arial"/>
          <w:sz w:val="24"/>
          <w:lang w:val="sr-Latn-ME"/>
        </w:rPr>
        <w:t xml:space="preserve">linijskom </w:t>
      </w:r>
      <w:r w:rsidR="00F67A57">
        <w:rPr>
          <w:rFonts w:ascii="Arial" w:hAnsi="Arial" w:cs="Arial"/>
          <w:sz w:val="24"/>
          <w:lang w:val="sr-Latn-ME"/>
        </w:rPr>
        <w:t xml:space="preserve">gradskom i prigradskom </w:t>
      </w:r>
      <w:r w:rsidR="00545C43">
        <w:rPr>
          <w:rFonts w:ascii="Arial" w:hAnsi="Arial" w:cs="Arial"/>
          <w:sz w:val="24"/>
          <w:lang w:val="sr-Latn-ME"/>
        </w:rPr>
        <w:t>saobraćaju.</w:t>
      </w:r>
    </w:p>
    <w:p w14:paraId="1C6FE88D" w14:textId="77777777" w:rsidR="00576F92" w:rsidRPr="00576F92" w:rsidRDefault="00576F92" w:rsidP="00576F92">
      <w:pPr>
        <w:pStyle w:val="ListParagraph"/>
        <w:ind w:left="1440"/>
        <w:jc w:val="both"/>
        <w:rPr>
          <w:rFonts w:ascii="Arial" w:hAnsi="Arial" w:cs="Arial"/>
          <w:b/>
          <w:sz w:val="24"/>
          <w:lang w:val="sr-Latn-ME"/>
        </w:rPr>
      </w:pPr>
    </w:p>
    <w:p w14:paraId="0294DC9F" w14:textId="4406F227" w:rsidR="00825F3D" w:rsidRDefault="000E1792" w:rsidP="00344530">
      <w:pPr>
        <w:jc w:val="center"/>
        <w:rPr>
          <w:rFonts w:ascii="Arial" w:hAnsi="Arial" w:cs="Arial"/>
          <w:b/>
          <w:sz w:val="24"/>
          <w:lang w:val="sr-Latn-ME"/>
        </w:rPr>
      </w:pPr>
      <w:r>
        <w:rPr>
          <w:rFonts w:ascii="Arial" w:hAnsi="Arial" w:cs="Arial"/>
          <w:b/>
          <w:sz w:val="24"/>
          <w:lang w:val="sr-Latn-ME"/>
        </w:rPr>
        <w:t xml:space="preserve">V </w:t>
      </w:r>
      <w:r w:rsidRPr="000F1B3B">
        <w:rPr>
          <w:rFonts w:ascii="Arial" w:hAnsi="Arial" w:cs="Arial"/>
          <w:b/>
          <w:sz w:val="24"/>
          <w:lang w:val="sr-Latn-ME"/>
        </w:rPr>
        <w:t>ROK Z</w:t>
      </w:r>
      <w:r>
        <w:rPr>
          <w:rFonts w:ascii="Arial" w:hAnsi="Arial" w:cs="Arial"/>
          <w:b/>
          <w:sz w:val="24"/>
          <w:lang w:val="sr-Latn-ME"/>
        </w:rPr>
        <w:t>A DONOŠENJE IZVJEŠTAJA KOMISIJE</w:t>
      </w:r>
    </w:p>
    <w:p w14:paraId="23E07ACF" w14:textId="6C77792C" w:rsidR="00A97717" w:rsidRDefault="00A97717" w:rsidP="006B313D">
      <w:pPr>
        <w:jc w:val="both"/>
        <w:rPr>
          <w:rFonts w:ascii="Arial" w:hAnsi="Arial" w:cs="Arial"/>
          <w:sz w:val="24"/>
          <w:lang w:val="sr-Latn-ME"/>
        </w:rPr>
      </w:pPr>
      <w:r>
        <w:rPr>
          <w:rFonts w:ascii="Arial" w:hAnsi="Arial" w:cs="Arial"/>
          <w:sz w:val="24"/>
          <w:lang w:val="sr-Latn-ME"/>
        </w:rPr>
        <w:t>Nakon otvaranja ponuda, a prije sačinjavanja Izvještaja sa predlogom najpovoljnijeg ponuđača za obavljanje prevoza putnika, Komisija će izvršiti vizuelni pregled vozila sa kojima ponuđač konkuriše. Nakon izvršenog vizuelnog pregleda vozila, Komisija za sprovođenje konkursa će nadležnom organu dostaviti Izvještaj sa predlogom najpovoljnij</w:t>
      </w:r>
      <w:r w:rsidR="004F66A2">
        <w:rPr>
          <w:rFonts w:ascii="Arial" w:hAnsi="Arial" w:cs="Arial"/>
          <w:sz w:val="24"/>
          <w:lang w:val="sr-Latn-ME"/>
        </w:rPr>
        <w:t>eg</w:t>
      </w:r>
      <w:r>
        <w:rPr>
          <w:rFonts w:ascii="Arial" w:hAnsi="Arial" w:cs="Arial"/>
          <w:sz w:val="24"/>
          <w:lang w:val="sr-Latn-ME"/>
        </w:rPr>
        <w:t xml:space="preserve"> ponuđača za obavljanje javnog linijskog prevoza putnika u gradskom i prigradskom saobraćaju.</w:t>
      </w:r>
    </w:p>
    <w:p w14:paraId="75D40FC5" w14:textId="73081FCB" w:rsidR="00A97717" w:rsidRPr="00A97717" w:rsidRDefault="00A97717" w:rsidP="006B313D">
      <w:pPr>
        <w:jc w:val="both"/>
        <w:rPr>
          <w:rFonts w:ascii="Arial" w:hAnsi="Arial" w:cs="Arial"/>
          <w:sz w:val="24"/>
          <w:lang w:val="sr-Latn-ME"/>
        </w:rPr>
      </w:pPr>
      <w:r>
        <w:rPr>
          <w:rFonts w:ascii="Arial" w:hAnsi="Arial" w:cs="Arial"/>
          <w:sz w:val="24"/>
          <w:lang w:val="sr-Latn-ME"/>
        </w:rPr>
        <w:t>Sekretarijat za komunalno-stambene poslove i zaštitu životne sredine</w:t>
      </w:r>
      <w:r w:rsidR="00545C43">
        <w:rPr>
          <w:rFonts w:ascii="Arial" w:hAnsi="Arial" w:cs="Arial"/>
          <w:sz w:val="24"/>
          <w:lang w:val="sr-Latn-ME"/>
        </w:rPr>
        <w:t>,</w:t>
      </w:r>
      <w:r>
        <w:rPr>
          <w:rFonts w:ascii="Arial" w:hAnsi="Arial" w:cs="Arial"/>
          <w:sz w:val="24"/>
          <w:lang w:val="sr-Latn-ME"/>
        </w:rPr>
        <w:t xml:space="preserve"> na osnovu Predloga Komisije o najpovoljnijem ponuđaču, donosi Rješenje o dodijeli linija za prevoz putnika u linijskom gradskom i prigradskom saobraćaju, koje važi </w:t>
      </w:r>
      <w:r w:rsidR="00901BAC">
        <w:rPr>
          <w:rFonts w:ascii="Arial" w:hAnsi="Arial" w:cs="Arial"/>
          <w:b/>
          <w:sz w:val="24"/>
          <w:u w:val="single"/>
          <w:lang w:val="sr-Latn-ME"/>
        </w:rPr>
        <w:t>deset</w:t>
      </w:r>
      <w:r w:rsidR="00EE30EB">
        <w:rPr>
          <w:rFonts w:ascii="Arial" w:hAnsi="Arial" w:cs="Arial"/>
          <w:b/>
          <w:sz w:val="24"/>
          <w:u w:val="single"/>
          <w:lang w:val="sr-Latn-ME"/>
        </w:rPr>
        <w:t xml:space="preserve"> </w:t>
      </w:r>
      <w:r w:rsidRPr="00A97717">
        <w:rPr>
          <w:rFonts w:ascii="Arial" w:hAnsi="Arial" w:cs="Arial"/>
          <w:b/>
          <w:sz w:val="24"/>
          <w:u w:val="single"/>
          <w:lang w:val="sr-Latn-ME"/>
        </w:rPr>
        <w:t>(</w:t>
      </w:r>
      <w:r w:rsidR="00901BAC">
        <w:rPr>
          <w:rFonts w:ascii="Arial" w:hAnsi="Arial" w:cs="Arial"/>
          <w:b/>
          <w:sz w:val="24"/>
          <w:u w:val="single"/>
          <w:lang w:val="sr-Latn-ME"/>
        </w:rPr>
        <w:t>5</w:t>
      </w:r>
      <w:r w:rsidR="00EE30EB">
        <w:rPr>
          <w:rFonts w:ascii="Arial" w:hAnsi="Arial" w:cs="Arial"/>
          <w:b/>
          <w:sz w:val="24"/>
          <w:u w:val="single"/>
          <w:lang w:val="sr-Latn-ME"/>
        </w:rPr>
        <w:t>+</w:t>
      </w:r>
      <w:r w:rsidR="00901BAC">
        <w:rPr>
          <w:rFonts w:ascii="Arial" w:hAnsi="Arial" w:cs="Arial"/>
          <w:b/>
          <w:sz w:val="24"/>
          <w:u w:val="single"/>
          <w:lang w:val="sr-Latn-ME"/>
        </w:rPr>
        <w:t>5</w:t>
      </w:r>
      <w:r w:rsidRPr="00A97717">
        <w:rPr>
          <w:rFonts w:ascii="Arial" w:hAnsi="Arial" w:cs="Arial"/>
          <w:b/>
          <w:sz w:val="24"/>
          <w:u w:val="single"/>
          <w:lang w:val="sr-Latn-ME"/>
        </w:rPr>
        <w:t>) godina.</w:t>
      </w:r>
    </w:p>
    <w:p w14:paraId="636DEEBA" w14:textId="77777777" w:rsidR="000E1792" w:rsidRDefault="000E1792" w:rsidP="006B313D">
      <w:pPr>
        <w:jc w:val="both"/>
        <w:rPr>
          <w:rFonts w:ascii="Arial" w:hAnsi="Arial" w:cs="Arial"/>
          <w:sz w:val="24"/>
          <w:lang w:val="sr-Latn-ME"/>
        </w:rPr>
      </w:pPr>
      <w:r>
        <w:rPr>
          <w:rFonts w:ascii="Arial" w:hAnsi="Arial" w:cs="Arial"/>
          <w:sz w:val="24"/>
          <w:lang w:val="sr-Latn-ME"/>
        </w:rPr>
        <w:t>Prevoznik je dužan da u roku od sedam (7) dana od dana prijema Rješenja o dodijeli linija za obavljanje djelatnosti javnog linijskog gradskog i prigradskog prevoza putnika, dostavi red vožnje i cjenovnik na ovjeru Sekretarijatu za komunalno-stambene poslove i zaštitu životne sredine. Ovjeren red vožnje i cjenovnik važe godinu dana.</w:t>
      </w:r>
    </w:p>
    <w:p w14:paraId="0B6C40A5" w14:textId="0ABD7AC6" w:rsidR="000F1B3B" w:rsidRDefault="000F1B3B" w:rsidP="006B313D">
      <w:pPr>
        <w:jc w:val="both"/>
        <w:rPr>
          <w:rFonts w:ascii="Arial" w:hAnsi="Arial" w:cs="Arial"/>
          <w:sz w:val="24"/>
          <w:lang w:val="sr-Latn-ME"/>
        </w:rPr>
      </w:pPr>
      <w:r>
        <w:rPr>
          <w:rFonts w:ascii="Arial" w:hAnsi="Arial" w:cs="Arial"/>
          <w:sz w:val="24"/>
          <w:lang w:val="sr-Latn-ME"/>
        </w:rPr>
        <w:t xml:space="preserve">Učesnici Konkursa će biti obaviješteni o ishodu Konkursa, a najkasnije </w:t>
      </w:r>
      <w:r w:rsidR="00576F92">
        <w:rPr>
          <w:rFonts w:ascii="Arial" w:hAnsi="Arial" w:cs="Arial"/>
          <w:sz w:val="24"/>
          <w:lang w:val="sr-Latn-ME"/>
        </w:rPr>
        <w:t>5</w:t>
      </w:r>
      <w:r>
        <w:rPr>
          <w:rFonts w:ascii="Arial" w:hAnsi="Arial" w:cs="Arial"/>
          <w:sz w:val="24"/>
          <w:lang w:val="sr-Latn-ME"/>
        </w:rPr>
        <w:t xml:space="preserve"> dana od dana otvaranja ponude.</w:t>
      </w:r>
    </w:p>
    <w:p w14:paraId="2C606E2B" w14:textId="050A0AAF" w:rsidR="006751F6" w:rsidRPr="00775775" w:rsidRDefault="001C1B42" w:rsidP="00775775">
      <w:pPr>
        <w:jc w:val="both"/>
        <w:rPr>
          <w:rFonts w:ascii="Arial" w:hAnsi="Arial" w:cs="Arial"/>
          <w:i/>
          <w:sz w:val="24"/>
          <w:lang w:val="sr-Latn-ME"/>
        </w:rPr>
      </w:pPr>
      <w:r w:rsidRPr="000E1792">
        <w:rPr>
          <w:rFonts w:ascii="Arial" w:hAnsi="Arial" w:cs="Arial"/>
          <w:i/>
          <w:sz w:val="24"/>
          <w:lang w:val="sr-Latn-ME"/>
        </w:rPr>
        <w:t>Bliže informacije zainteresovana lica mogu dobiti u prostorijama Sekretarijata za komunalno-stambene poslove i zaštitu životne sredine</w:t>
      </w:r>
      <w:r w:rsidR="00F263C1">
        <w:rPr>
          <w:rFonts w:ascii="Arial" w:hAnsi="Arial" w:cs="Arial"/>
          <w:i/>
          <w:sz w:val="24"/>
          <w:lang w:val="sr-Latn-ME"/>
        </w:rPr>
        <w:t xml:space="preserve"> Opštine Bar</w:t>
      </w:r>
      <w:r w:rsidRPr="000E1792">
        <w:rPr>
          <w:rFonts w:ascii="Arial" w:hAnsi="Arial" w:cs="Arial"/>
          <w:i/>
          <w:sz w:val="24"/>
          <w:lang w:val="sr-Latn-ME"/>
        </w:rPr>
        <w:t xml:space="preserve">, </w:t>
      </w:r>
      <w:r w:rsidR="00C30485">
        <w:rPr>
          <w:rFonts w:ascii="Arial" w:hAnsi="Arial" w:cs="Arial"/>
          <w:i/>
          <w:sz w:val="24"/>
          <w:lang w:val="sr-Latn-ME"/>
        </w:rPr>
        <w:t xml:space="preserve">kancelarija broj 261, </w:t>
      </w:r>
      <w:r w:rsidRPr="000E1792">
        <w:rPr>
          <w:rFonts w:ascii="Arial" w:hAnsi="Arial" w:cs="Arial"/>
          <w:i/>
          <w:sz w:val="24"/>
          <w:lang w:val="sr-Latn-ME"/>
        </w:rPr>
        <w:t>i</w:t>
      </w:r>
      <w:r w:rsidR="00FB1547" w:rsidRPr="000E1792">
        <w:rPr>
          <w:rFonts w:ascii="Arial" w:hAnsi="Arial" w:cs="Arial"/>
          <w:i/>
          <w:sz w:val="24"/>
          <w:lang w:val="sr-Latn-ME"/>
        </w:rPr>
        <w:t>li na kontakt tel. 030/311-561</w:t>
      </w:r>
      <w:r w:rsidRPr="000E1792">
        <w:rPr>
          <w:rFonts w:ascii="Arial" w:hAnsi="Arial" w:cs="Arial"/>
          <w:i/>
          <w:sz w:val="24"/>
          <w:lang w:val="sr-Latn-ME"/>
        </w:rPr>
        <w:t>.</w:t>
      </w:r>
    </w:p>
    <w:p w14:paraId="121A9D07" w14:textId="77777777" w:rsidR="00412D12" w:rsidRDefault="00412D12" w:rsidP="00DF760A">
      <w:pPr>
        <w:jc w:val="both"/>
        <w:rPr>
          <w:rFonts w:ascii="Arial" w:hAnsi="Arial" w:cs="Arial"/>
          <w:sz w:val="24"/>
          <w:lang w:val="sr-Latn-ME"/>
        </w:rPr>
      </w:pPr>
    </w:p>
    <w:p w14:paraId="2206D456" w14:textId="77777777" w:rsidR="00412D12" w:rsidRPr="00EE30EB" w:rsidRDefault="00412D12" w:rsidP="00412D12">
      <w:pPr>
        <w:jc w:val="center"/>
        <w:rPr>
          <w:rFonts w:ascii="Arial" w:hAnsi="Arial" w:cs="Arial"/>
          <w:b/>
          <w:bCs/>
          <w:sz w:val="24"/>
          <w:lang w:val="sr-Latn-ME"/>
        </w:rPr>
      </w:pPr>
      <w:r w:rsidRPr="00EE30EB">
        <w:rPr>
          <w:rFonts w:ascii="Arial" w:hAnsi="Arial" w:cs="Arial"/>
          <w:b/>
          <w:bCs/>
          <w:sz w:val="24"/>
          <w:lang w:val="sr-Latn-ME"/>
        </w:rPr>
        <w:t>OPŠTINA BAR</w:t>
      </w:r>
    </w:p>
    <w:p w14:paraId="2ED4884B" w14:textId="1E3CB7B5" w:rsidR="00412D12" w:rsidRPr="00344530" w:rsidRDefault="00412D12" w:rsidP="00344530">
      <w:pPr>
        <w:jc w:val="center"/>
        <w:rPr>
          <w:rFonts w:ascii="Arial" w:hAnsi="Arial" w:cs="Arial"/>
          <w:b/>
          <w:bCs/>
          <w:sz w:val="24"/>
          <w:lang w:val="sr-Latn-ME"/>
        </w:rPr>
      </w:pPr>
      <w:r w:rsidRPr="00EE30EB">
        <w:rPr>
          <w:rFonts w:ascii="Arial" w:hAnsi="Arial" w:cs="Arial"/>
          <w:b/>
          <w:bCs/>
          <w:sz w:val="24"/>
          <w:lang w:val="sr-Latn-ME"/>
        </w:rPr>
        <w:t>SEKRETARIJAT ZA KOMUNALNO – STAMBENE POSLOVE I ZAŠTITU ŽIVOTNE SREDINE</w:t>
      </w:r>
    </w:p>
    <w:sectPr w:rsidR="00412D12" w:rsidRPr="00344530" w:rsidSect="00EE30EB">
      <w:footerReference w:type="default" r:id="rId8"/>
      <w:pgSz w:w="12240" w:h="15840"/>
      <w:pgMar w:top="1134" w:right="1418" w:bottom="1418" w:left="1418"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04A74" w14:textId="77777777" w:rsidR="007E24D1" w:rsidRDefault="007E24D1" w:rsidP="00775775">
      <w:pPr>
        <w:spacing w:after="0" w:line="240" w:lineRule="auto"/>
      </w:pPr>
      <w:r>
        <w:separator/>
      </w:r>
    </w:p>
  </w:endnote>
  <w:endnote w:type="continuationSeparator" w:id="0">
    <w:p w14:paraId="07E57546" w14:textId="77777777" w:rsidR="007E24D1" w:rsidRDefault="007E24D1" w:rsidP="0077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470748"/>
      <w:docPartObj>
        <w:docPartGallery w:val="Page Numbers (Bottom of Page)"/>
        <w:docPartUnique/>
      </w:docPartObj>
    </w:sdtPr>
    <w:sdtEndPr/>
    <w:sdtContent>
      <w:sdt>
        <w:sdtPr>
          <w:id w:val="-1769616900"/>
          <w:docPartObj>
            <w:docPartGallery w:val="Page Numbers (Top of Page)"/>
            <w:docPartUnique/>
          </w:docPartObj>
        </w:sdtPr>
        <w:sdtEndPr/>
        <w:sdtContent>
          <w:p w14:paraId="319B77C3" w14:textId="69D55AA8" w:rsidR="00EE30EB" w:rsidRDefault="00EE30EB">
            <w:pPr>
              <w:pStyle w:val="Footer"/>
              <w:jc w:val="right"/>
            </w:pPr>
            <w:r w:rsidRPr="00EE30EB">
              <w:rPr>
                <w:rFonts w:ascii="Arial" w:hAnsi="Arial" w:cs="Arial"/>
              </w:rPr>
              <w:fldChar w:fldCharType="begin"/>
            </w:r>
            <w:r w:rsidRPr="00EE30EB">
              <w:rPr>
                <w:rFonts w:ascii="Arial" w:hAnsi="Arial" w:cs="Arial"/>
              </w:rPr>
              <w:instrText xml:space="preserve"> PAGE </w:instrText>
            </w:r>
            <w:r w:rsidRPr="00EE30EB">
              <w:rPr>
                <w:rFonts w:ascii="Arial" w:hAnsi="Arial" w:cs="Arial"/>
              </w:rPr>
              <w:fldChar w:fldCharType="separate"/>
            </w:r>
            <w:r w:rsidR="008D0118">
              <w:rPr>
                <w:rFonts w:ascii="Arial" w:hAnsi="Arial" w:cs="Arial"/>
                <w:noProof/>
              </w:rPr>
              <w:t>6</w:t>
            </w:r>
            <w:r w:rsidRPr="00EE30EB">
              <w:rPr>
                <w:rFonts w:ascii="Arial" w:hAnsi="Arial" w:cs="Arial"/>
              </w:rPr>
              <w:fldChar w:fldCharType="end"/>
            </w:r>
            <w:r w:rsidRPr="00EE30EB">
              <w:rPr>
                <w:rFonts w:ascii="Arial" w:hAnsi="Arial" w:cs="Arial"/>
              </w:rPr>
              <w:t xml:space="preserve"> </w:t>
            </w:r>
            <w:r>
              <w:rPr>
                <w:rFonts w:ascii="Arial" w:hAnsi="Arial" w:cs="Arial"/>
              </w:rPr>
              <w:t>/</w:t>
            </w:r>
            <w:r w:rsidRPr="00EE30EB">
              <w:rPr>
                <w:rFonts w:ascii="Arial" w:hAnsi="Arial" w:cs="Arial"/>
              </w:rPr>
              <w:t xml:space="preserve"> </w:t>
            </w:r>
            <w:r w:rsidRPr="00EE30EB">
              <w:rPr>
                <w:rFonts w:ascii="Arial" w:hAnsi="Arial" w:cs="Arial"/>
              </w:rPr>
              <w:fldChar w:fldCharType="begin"/>
            </w:r>
            <w:r w:rsidRPr="00EE30EB">
              <w:rPr>
                <w:rFonts w:ascii="Arial" w:hAnsi="Arial" w:cs="Arial"/>
              </w:rPr>
              <w:instrText xml:space="preserve"> NUMPAGES  </w:instrText>
            </w:r>
            <w:r w:rsidRPr="00EE30EB">
              <w:rPr>
                <w:rFonts w:ascii="Arial" w:hAnsi="Arial" w:cs="Arial"/>
              </w:rPr>
              <w:fldChar w:fldCharType="separate"/>
            </w:r>
            <w:r w:rsidR="008D0118">
              <w:rPr>
                <w:rFonts w:ascii="Arial" w:hAnsi="Arial" w:cs="Arial"/>
                <w:noProof/>
              </w:rPr>
              <w:t>6</w:t>
            </w:r>
            <w:r w:rsidRPr="00EE30EB">
              <w:rPr>
                <w:rFonts w:ascii="Arial" w:hAnsi="Arial" w:cs="Arial"/>
              </w:rPr>
              <w:fldChar w:fldCharType="end"/>
            </w:r>
          </w:p>
        </w:sdtContent>
      </w:sdt>
    </w:sdtContent>
  </w:sdt>
  <w:p w14:paraId="3941C8D8" w14:textId="77777777" w:rsidR="00775775" w:rsidRDefault="00775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6DA4" w14:textId="77777777" w:rsidR="007E24D1" w:rsidRDefault="007E24D1" w:rsidP="00775775">
      <w:pPr>
        <w:spacing w:after="0" w:line="240" w:lineRule="auto"/>
      </w:pPr>
      <w:r>
        <w:separator/>
      </w:r>
    </w:p>
  </w:footnote>
  <w:footnote w:type="continuationSeparator" w:id="0">
    <w:p w14:paraId="6955BFF3" w14:textId="77777777" w:rsidR="007E24D1" w:rsidRDefault="007E24D1" w:rsidP="00775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1FD2"/>
    <w:multiLevelType w:val="hybridMultilevel"/>
    <w:tmpl w:val="08C27B36"/>
    <w:lvl w:ilvl="0" w:tplc="ECFAD43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273D52"/>
    <w:multiLevelType w:val="hybridMultilevel"/>
    <w:tmpl w:val="740EAAA0"/>
    <w:lvl w:ilvl="0" w:tplc="ECFAD43E">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336797"/>
    <w:multiLevelType w:val="hybridMultilevel"/>
    <w:tmpl w:val="5ECAEBD2"/>
    <w:lvl w:ilvl="0" w:tplc="9C2CAC02">
      <w:start w:val="3"/>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085BEE"/>
    <w:multiLevelType w:val="hybridMultilevel"/>
    <w:tmpl w:val="F78EBE74"/>
    <w:lvl w:ilvl="0" w:tplc="ECFAD4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475D12"/>
    <w:multiLevelType w:val="hybridMultilevel"/>
    <w:tmpl w:val="75FA5FE6"/>
    <w:lvl w:ilvl="0" w:tplc="ECFAD43E">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4757BB5"/>
    <w:multiLevelType w:val="hybridMultilevel"/>
    <w:tmpl w:val="B13AA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CF3BF9"/>
    <w:multiLevelType w:val="hybridMultilevel"/>
    <w:tmpl w:val="B8947CB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60A"/>
    <w:rsid w:val="000019E9"/>
    <w:rsid w:val="000043BC"/>
    <w:rsid w:val="00074922"/>
    <w:rsid w:val="000E1792"/>
    <w:rsid w:val="000F1B3B"/>
    <w:rsid w:val="00116DA5"/>
    <w:rsid w:val="001C1B42"/>
    <w:rsid w:val="001E304F"/>
    <w:rsid w:val="001E6079"/>
    <w:rsid w:val="00205A17"/>
    <w:rsid w:val="00231574"/>
    <w:rsid w:val="00241788"/>
    <w:rsid w:val="002B5B41"/>
    <w:rsid w:val="002E5B42"/>
    <w:rsid w:val="00303639"/>
    <w:rsid w:val="00344530"/>
    <w:rsid w:val="0037360B"/>
    <w:rsid w:val="00391028"/>
    <w:rsid w:val="00412D12"/>
    <w:rsid w:val="004C4287"/>
    <w:rsid w:val="004F66A2"/>
    <w:rsid w:val="00500BC0"/>
    <w:rsid w:val="00545C43"/>
    <w:rsid w:val="005651B5"/>
    <w:rsid w:val="00576F92"/>
    <w:rsid w:val="006021DC"/>
    <w:rsid w:val="00615599"/>
    <w:rsid w:val="00616308"/>
    <w:rsid w:val="006751F6"/>
    <w:rsid w:val="0069101A"/>
    <w:rsid w:val="006B313D"/>
    <w:rsid w:val="00761A43"/>
    <w:rsid w:val="00775775"/>
    <w:rsid w:val="007E24D1"/>
    <w:rsid w:val="0081428D"/>
    <w:rsid w:val="00825F3D"/>
    <w:rsid w:val="008438BB"/>
    <w:rsid w:val="008630E6"/>
    <w:rsid w:val="00881C23"/>
    <w:rsid w:val="0088689F"/>
    <w:rsid w:val="008D0118"/>
    <w:rsid w:val="008F0F87"/>
    <w:rsid w:val="008F46EF"/>
    <w:rsid w:val="00901BAC"/>
    <w:rsid w:val="00910ACE"/>
    <w:rsid w:val="00990F1F"/>
    <w:rsid w:val="009E233D"/>
    <w:rsid w:val="00A97717"/>
    <w:rsid w:val="00AB1531"/>
    <w:rsid w:val="00AC77EC"/>
    <w:rsid w:val="00AD6F4E"/>
    <w:rsid w:val="00AE2AA1"/>
    <w:rsid w:val="00B062C8"/>
    <w:rsid w:val="00B57FD4"/>
    <w:rsid w:val="00C30485"/>
    <w:rsid w:val="00C805AE"/>
    <w:rsid w:val="00C80ECB"/>
    <w:rsid w:val="00DF760A"/>
    <w:rsid w:val="00E47FA4"/>
    <w:rsid w:val="00E758BE"/>
    <w:rsid w:val="00EC5AFF"/>
    <w:rsid w:val="00ED6DA7"/>
    <w:rsid w:val="00ED7523"/>
    <w:rsid w:val="00EE30EB"/>
    <w:rsid w:val="00F25D50"/>
    <w:rsid w:val="00F263C1"/>
    <w:rsid w:val="00F3476E"/>
    <w:rsid w:val="00F63780"/>
    <w:rsid w:val="00F67A57"/>
    <w:rsid w:val="00FB1547"/>
    <w:rsid w:val="00FD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6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74"/>
    <w:pPr>
      <w:ind w:left="720"/>
      <w:contextualSpacing/>
    </w:pPr>
  </w:style>
  <w:style w:type="paragraph" w:styleId="Header">
    <w:name w:val="header"/>
    <w:basedOn w:val="Normal"/>
    <w:link w:val="HeaderChar"/>
    <w:uiPriority w:val="99"/>
    <w:unhideWhenUsed/>
    <w:rsid w:val="0077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75"/>
  </w:style>
  <w:style w:type="paragraph" w:styleId="Footer">
    <w:name w:val="footer"/>
    <w:basedOn w:val="Normal"/>
    <w:link w:val="FooterChar"/>
    <w:uiPriority w:val="99"/>
    <w:unhideWhenUsed/>
    <w:rsid w:val="0077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75"/>
  </w:style>
  <w:style w:type="paragraph" w:styleId="BalloonText">
    <w:name w:val="Balloon Text"/>
    <w:basedOn w:val="Normal"/>
    <w:link w:val="BalloonTextChar"/>
    <w:uiPriority w:val="99"/>
    <w:semiHidden/>
    <w:unhideWhenUsed/>
    <w:rsid w:val="00F2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74"/>
    <w:pPr>
      <w:ind w:left="720"/>
      <w:contextualSpacing/>
    </w:pPr>
  </w:style>
  <w:style w:type="paragraph" w:styleId="Header">
    <w:name w:val="header"/>
    <w:basedOn w:val="Normal"/>
    <w:link w:val="HeaderChar"/>
    <w:uiPriority w:val="99"/>
    <w:unhideWhenUsed/>
    <w:rsid w:val="00775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775"/>
  </w:style>
  <w:style w:type="paragraph" w:styleId="Footer">
    <w:name w:val="footer"/>
    <w:basedOn w:val="Normal"/>
    <w:link w:val="FooterChar"/>
    <w:uiPriority w:val="99"/>
    <w:unhideWhenUsed/>
    <w:rsid w:val="00775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775"/>
  </w:style>
  <w:style w:type="paragraph" w:styleId="BalloonText">
    <w:name w:val="Balloon Text"/>
    <w:basedOn w:val="Normal"/>
    <w:link w:val="BalloonTextChar"/>
    <w:uiPriority w:val="99"/>
    <w:semiHidden/>
    <w:unhideWhenUsed/>
    <w:rsid w:val="00F25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1560</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Andrijasevic</dc:creator>
  <cp:lastModifiedBy>Milan Andrijasevic</cp:lastModifiedBy>
  <cp:revision>40</cp:revision>
  <cp:lastPrinted>2022-12-08T09:58:00Z</cp:lastPrinted>
  <dcterms:created xsi:type="dcterms:W3CDTF">2022-11-07T11:56:00Z</dcterms:created>
  <dcterms:modified xsi:type="dcterms:W3CDTF">2022-12-08T10:00:00Z</dcterms:modified>
</cp:coreProperties>
</file>