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29515B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bookmarkStart w:id="1" w:name="_GoBack"/>
      <w:bookmarkEnd w:id="1"/>
      <w:r w:rsidRPr="0029515B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29515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9515B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29515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9515B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29515B">
        <w:tc>
          <w:tcPr>
            <w:tcW w:w="2126" w:type="dxa"/>
            <w:shd w:val="pct5" w:color="auto" w:fill="FFFFFF"/>
            <w:vAlign w:val="center"/>
          </w:tcPr>
          <w:p w:rsidR="004D2FD8" w:rsidRPr="0029515B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9515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29515B" w:rsidRDefault="002F26BD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515B">
              <w:rPr>
                <w:rFonts w:ascii="Times New Roman" w:hAnsi="Times New Roman"/>
                <w:sz w:val="24"/>
                <w:szCs w:val="24"/>
                <w:lang w:val="en-GB"/>
              </w:rPr>
              <w:t>Procurement of production equipment for Night of Fortresses event</w:t>
            </w:r>
          </w:p>
        </w:tc>
        <w:tc>
          <w:tcPr>
            <w:tcW w:w="2977" w:type="dxa"/>
            <w:shd w:val="pct5" w:color="auto" w:fill="FFFFFF"/>
          </w:tcPr>
          <w:p w:rsidR="004D2FD8" w:rsidRPr="0029515B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9515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29515B" w:rsidRDefault="002F26BD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515B">
              <w:rPr>
                <w:rFonts w:ascii="Times New Roman" w:hAnsi="Times New Roman"/>
                <w:sz w:val="24"/>
                <w:szCs w:val="24"/>
                <w:lang w:val="en-GB"/>
              </w:rPr>
              <w:t>EuropeAid ME-2011-CTO-1412141515 355-7</w:t>
            </w:r>
          </w:p>
        </w:tc>
      </w:tr>
    </w:tbl>
    <w:p w:rsidR="004D2FD8" w:rsidRPr="0029515B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29515B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29515B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 xml:space="preserve">Name of </w:t>
            </w:r>
            <w:r w:rsidR="00171F21" w:rsidRPr="0029515B">
              <w:rPr>
                <w:rFonts w:ascii="Times New Roman" w:hAnsi="Times New Roman"/>
                <w:lang w:val="en-GB"/>
              </w:rPr>
              <w:t>t</w:t>
            </w:r>
            <w:r w:rsidRPr="0029515B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Is tenderer (consortium) nationality</w:t>
            </w:r>
            <w:r w:rsidRPr="0029515B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29515B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29515B" w:rsidRDefault="004D2FD8" w:rsidP="00C857E2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Is documentation complete?</w:t>
            </w:r>
          </w:p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29515B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29515B">
              <w:rPr>
                <w:rFonts w:ascii="Times New Roman" w:hAnsi="Times New Roman"/>
                <w:lang w:val="en-GB"/>
              </w:rPr>
              <w:t>member</w:t>
            </w:r>
            <w:r w:rsidRPr="0029515B">
              <w:rPr>
                <w:rFonts w:ascii="Times New Roman" w:hAnsi="Times New Roman"/>
                <w:lang w:val="en-GB"/>
              </w:rPr>
              <w:t>s</w:t>
            </w:r>
            <w:r w:rsidR="002F00AB" w:rsidRPr="0029515B">
              <w:rPr>
                <w:rFonts w:ascii="Times New Roman" w:hAnsi="Times New Roman"/>
                <w:lang w:val="en-GB"/>
              </w:rPr>
              <w:t xml:space="preserve"> if</w:t>
            </w:r>
            <w:r w:rsidRPr="0029515B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29515B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29515B">
              <w:rPr>
                <w:rFonts w:ascii="Times New Roman" w:hAnsi="Times New Roman"/>
                <w:lang w:val="en-GB"/>
              </w:rPr>
              <w:t xml:space="preserve">of the </w:t>
            </w:r>
            <w:r w:rsidRPr="0029515B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29515B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29515B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29515B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29515B" w:rsidTr="00C857E2">
        <w:trPr>
          <w:cantSplit/>
        </w:trPr>
        <w:tc>
          <w:tcPr>
            <w:tcW w:w="1134" w:type="dxa"/>
          </w:tcPr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29515B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29515B" w:rsidTr="00C857E2">
        <w:trPr>
          <w:cantSplit/>
        </w:trPr>
        <w:tc>
          <w:tcPr>
            <w:tcW w:w="1134" w:type="dxa"/>
          </w:tcPr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29515B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29515B" w:rsidTr="00C857E2">
        <w:trPr>
          <w:cantSplit/>
        </w:trPr>
        <w:tc>
          <w:tcPr>
            <w:tcW w:w="1134" w:type="dxa"/>
          </w:tcPr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29515B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29515B" w:rsidTr="00C857E2">
        <w:trPr>
          <w:cantSplit/>
        </w:trPr>
        <w:tc>
          <w:tcPr>
            <w:tcW w:w="1134" w:type="dxa"/>
          </w:tcPr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29515B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29515B" w:rsidTr="00C857E2">
        <w:trPr>
          <w:cantSplit/>
        </w:trPr>
        <w:tc>
          <w:tcPr>
            <w:tcW w:w="1134" w:type="dxa"/>
          </w:tcPr>
          <w:p w:rsidR="004D2FD8" w:rsidRPr="0029515B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29515B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29515B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29515B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29515B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29515B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29515B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951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2951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29515B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29515B" w:rsidTr="00C857E2">
        <w:tc>
          <w:tcPr>
            <w:tcW w:w="2693" w:type="dxa"/>
            <w:shd w:val="pct10" w:color="auto" w:fill="FFFFFF"/>
          </w:tcPr>
          <w:p w:rsidR="004D2FD8" w:rsidRPr="0029515B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951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2951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29515B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29515B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29515B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951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29515B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29515B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  <w:rPr>
          <w:lang w:val="en-GB"/>
        </w:rPr>
      </w:pPr>
    </w:p>
    <w:sectPr w:rsidR="004D2FD8" w:rsidRPr="0029515B" w:rsidSect="00EC59C7">
      <w:headerReference w:type="default" r:id="rId8"/>
      <w:footerReference w:type="default" r:id="rId9"/>
      <w:footerReference w:type="first" r:id="rId10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16" w:rsidRDefault="006E2D16">
      <w:r>
        <w:separator/>
      </w:r>
    </w:p>
  </w:endnote>
  <w:endnote w:type="continuationSeparator" w:id="0">
    <w:p w:rsidR="006E2D16" w:rsidRDefault="006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 w:rsidR="004E7C3B">
      <w:rPr>
        <w:rFonts w:ascii="Times New Roman" w:hAnsi="Times New Roman"/>
        <w:noProof/>
        <w:sz w:val="18"/>
        <w:szCs w:val="18"/>
        <w:lang w:val="en-GB"/>
      </w:rPr>
      <w:t>1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412875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t>Administartive compliance grid</w:t>
    </w:r>
    <w:r w:rsidR="00EC59C7">
      <w:tab/>
    </w:r>
    <w:r w:rsidR="00EC59C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16" w:rsidRDefault="006E2D16">
      <w:r>
        <w:separator/>
      </w:r>
    </w:p>
  </w:footnote>
  <w:footnote w:type="continuationSeparator" w:id="0">
    <w:p w:rsidR="006E2D16" w:rsidRDefault="006E2D16">
      <w:r>
        <w:continuationSeparator/>
      </w:r>
    </w:p>
  </w:footnote>
  <w:footnote w:id="1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8" w:rsidRDefault="006E2D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Statut, grb i zastava | Opština Bar" style="position:absolute;margin-left:300.75pt;margin-top:9.7pt;width:39.15pt;height:30.9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 Statut, grb i zastava | Opština Bar"/>
        </v:shape>
      </w:pict>
    </w:r>
    <w:r>
      <w:rPr>
        <w:noProof/>
        <w:snapToGrid/>
        <w:lang w:val="en-US"/>
      </w:rPr>
      <w:pict>
        <v:shape id="Picture 3" o:spid="_x0000_i1025" type="#_x0000_t75" style="width:294pt;height:58.5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1442"/>
    <w:rsid w:val="000021E1"/>
    <w:rsid w:val="0001376E"/>
    <w:rsid w:val="00033515"/>
    <w:rsid w:val="00040CF1"/>
    <w:rsid w:val="00041516"/>
    <w:rsid w:val="000417E2"/>
    <w:rsid w:val="00043159"/>
    <w:rsid w:val="00051DD7"/>
    <w:rsid w:val="00056EAA"/>
    <w:rsid w:val="00063C56"/>
    <w:rsid w:val="00065BA3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9515B"/>
    <w:rsid w:val="002A0041"/>
    <w:rsid w:val="002B6401"/>
    <w:rsid w:val="002B7B07"/>
    <w:rsid w:val="002C649A"/>
    <w:rsid w:val="002D2FC0"/>
    <w:rsid w:val="002F00AB"/>
    <w:rsid w:val="002F1222"/>
    <w:rsid w:val="002F26BD"/>
    <w:rsid w:val="00321F46"/>
    <w:rsid w:val="00322263"/>
    <w:rsid w:val="003308C6"/>
    <w:rsid w:val="00334C5A"/>
    <w:rsid w:val="00335BBB"/>
    <w:rsid w:val="003409B8"/>
    <w:rsid w:val="00347B7E"/>
    <w:rsid w:val="003502E9"/>
    <w:rsid w:val="00351351"/>
    <w:rsid w:val="00355524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12875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E7C3B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2D16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0046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Ana Zivanovic</cp:lastModifiedBy>
  <cp:revision>12</cp:revision>
  <cp:lastPrinted>2012-09-24T12:03:00Z</cp:lastPrinted>
  <dcterms:created xsi:type="dcterms:W3CDTF">2018-12-18T11:41:00Z</dcterms:created>
  <dcterms:modified xsi:type="dcterms:W3CDTF">2021-10-26T09:04:00Z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duboile</vt:lpwstr>
  </property>
</Properties>
</file>