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EC7CD7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CD7">
        <w:rPr>
          <w:rFonts w:ascii="Arial" w:hAnsi="Arial" w:cs="Arial"/>
        </w:rPr>
        <w:t>Crna</w:t>
      </w:r>
      <w:proofErr w:type="spellEnd"/>
      <w:r w:rsidRPr="00EC7CD7">
        <w:rPr>
          <w:rFonts w:ascii="Arial" w:hAnsi="Arial" w:cs="Arial"/>
        </w:rPr>
        <w:t xml:space="preserve"> Gora</w:t>
      </w:r>
      <w:r w:rsidR="00A37A6D" w:rsidRPr="00EC7CD7">
        <w:rPr>
          <w:rFonts w:ascii="Arial" w:hAnsi="Arial" w:cs="Arial"/>
        </w:rPr>
        <w:t xml:space="preserve">   </w:t>
      </w:r>
      <w:r w:rsidR="00F53DC1" w:rsidRPr="00EC7CD7">
        <w:rPr>
          <w:rFonts w:ascii="Arial" w:hAnsi="Arial" w:cs="Arial"/>
        </w:rPr>
        <w:t xml:space="preserve"> </w:t>
      </w:r>
      <w:r w:rsidR="00100B78" w:rsidRPr="00EC7CD7">
        <w:rPr>
          <w:rFonts w:ascii="Arial" w:hAnsi="Arial" w:cs="Arial"/>
        </w:rPr>
        <w:t xml:space="preserve">                        </w:t>
      </w:r>
      <w:r w:rsidR="005C4FB1" w:rsidRPr="00EC7CD7">
        <w:rPr>
          <w:rFonts w:ascii="Arial" w:hAnsi="Arial" w:cs="Arial"/>
        </w:rPr>
        <w:t xml:space="preserve">      </w:t>
      </w:r>
      <w:r w:rsidR="00100B78" w:rsidRPr="00EC7CD7">
        <w:rPr>
          <w:rFonts w:ascii="Arial" w:hAnsi="Arial" w:cs="Arial"/>
        </w:rPr>
        <w:t xml:space="preserve">   </w:t>
      </w:r>
      <w:r w:rsidR="00F53DC1" w:rsidRPr="00EC7CD7">
        <w:rPr>
          <w:rFonts w:ascii="Arial" w:hAnsi="Arial" w:cs="Arial"/>
        </w:rPr>
        <w:t xml:space="preserve"> </w:t>
      </w:r>
      <w:r w:rsidR="00EC7CD7" w:rsidRPr="00EC7CD7">
        <w:rPr>
          <w:rFonts w:ascii="Arial" w:hAnsi="Arial" w:cs="Arial"/>
        </w:rPr>
        <w:t xml:space="preserve">                        </w:t>
      </w:r>
      <w:proofErr w:type="spellStart"/>
      <w:r w:rsidR="001924FD" w:rsidRPr="00EC7CD7">
        <w:rPr>
          <w:rFonts w:ascii="Arial" w:hAnsi="Arial" w:cs="Arial"/>
        </w:rPr>
        <w:t>Bulevar</w:t>
      </w:r>
      <w:proofErr w:type="spellEnd"/>
      <w:r w:rsidR="001924FD" w:rsidRPr="00EC7CD7">
        <w:rPr>
          <w:rFonts w:ascii="Arial" w:hAnsi="Arial" w:cs="Arial"/>
        </w:rPr>
        <w:t xml:space="preserve"> </w:t>
      </w:r>
      <w:proofErr w:type="spellStart"/>
      <w:proofErr w:type="gramStart"/>
      <w:r w:rsidR="00BD0753" w:rsidRPr="00EC7CD7">
        <w:rPr>
          <w:rFonts w:ascii="Arial" w:hAnsi="Arial" w:cs="Arial"/>
        </w:rPr>
        <w:t>r</w:t>
      </w:r>
      <w:r w:rsidR="00A37A6D" w:rsidRPr="00EC7CD7">
        <w:rPr>
          <w:rFonts w:ascii="Arial" w:hAnsi="Arial" w:cs="Arial"/>
        </w:rPr>
        <w:t>evolucije</w:t>
      </w:r>
      <w:proofErr w:type="spellEnd"/>
      <w:r w:rsidR="00A37A6D" w:rsidRPr="00EC7CD7">
        <w:rPr>
          <w:rFonts w:ascii="Arial" w:hAnsi="Arial" w:cs="Arial"/>
        </w:rPr>
        <w:t xml:space="preserve"> </w:t>
      </w:r>
      <w:r w:rsidR="005C4FB1" w:rsidRPr="00EC7CD7">
        <w:rPr>
          <w:rFonts w:ascii="Arial" w:hAnsi="Arial" w:cs="Arial"/>
        </w:rPr>
        <w:t xml:space="preserve"> </w:t>
      </w:r>
      <w:r w:rsidR="001924FD" w:rsidRPr="00EC7CD7">
        <w:rPr>
          <w:rFonts w:ascii="Arial" w:hAnsi="Arial" w:cs="Arial"/>
        </w:rPr>
        <w:t>br</w:t>
      </w:r>
      <w:proofErr w:type="gramEnd"/>
      <w:r w:rsidR="001924FD" w:rsidRPr="00EC7CD7">
        <w:rPr>
          <w:rFonts w:ascii="Arial" w:hAnsi="Arial" w:cs="Arial"/>
        </w:rPr>
        <w:t>. 1</w:t>
      </w:r>
      <w:r w:rsidR="00A37A6D" w:rsidRPr="00EC7CD7">
        <w:rPr>
          <w:rFonts w:ascii="Arial" w:hAnsi="Arial" w:cs="Arial"/>
        </w:rPr>
        <w:t xml:space="preserve"> </w:t>
      </w:r>
    </w:p>
    <w:p w:rsidR="00BB5726" w:rsidRPr="00EC7CD7" w:rsidRDefault="005C4FB1" w:rsidP="006247CE">
      <w:pPr>
        <w:spacing w:after="0" w:line="240" w:lineRule="auto"/>
        <w:rPr>
          <w:rFonts w:ascii="Arial" w:hAnsi="Arial" w:cs="Arial"/>
        </w:rPr>
      </w:pPr>
      <w:r w:rsidRPr="00EC7CD7">
        <w:rPr>
          <w:rFonts w:ascii="Arial" w:eastAsia="Times New Roman" w:hAnsi="Arial" w:cs="Arial"/>
        </w:rPr>
        <w:t xml:space="preserve">  </w:t>
      </w:r>
      <w:proofErr w:type="spellStart"/>
      <w:r w:rsidRPr="00EC7CD7">
        <w:rPr>
          <w:rFonts w:ascii="Arial" w:eastAsia="Times New Roman" w:hAnsi="Arial" w:cs="Arial"/>
        </w:rPr>
        <w:t>Opština</w:t>
      </w:r>
      <w:proofErr w:type="spellEnd"/>
      <w:r w:rsidRPr="00EC7CD7">
        <w:rPr>
          <w:rFonts w:ascii="Arial" w:eastAsia="Times New Roman" w:hAnsi="Arial" w:cs="Arial"/>
        </w:rPr>
        <w:t xml:space="preserve"> Bar</w:t>
      </w:r>
      <w:r w:rsidRPr="00EC7CD7">
        <w:rPr>
          <w:rFonts w:ascii="Arial" w:hAnsi="Arial" w:cs="Arial"/>
        </w:rPr>
        <w:t xml:space="preserve">                                                 </w:t>
      </w:r>
      <w:r w:rsidR="00EC7CD7" w:rsidRPr="00EC7CD7">
        <w:rPr>
          <w:rFonts w:ascii="Arial" w:hAnsi="Arial" w:cs="Arial"/>
        </w:rPr>
        <w:t xml:space="preserve">           </w:t>
      </w:r>
      <w:r w:rsidR="00EF57EA">
        <w:rPr>
          <w:rFonts w:ascii="Arial" w:hAnsi="Arial" w:cs="Arial"/>
        </w:rPr>
        <w:t xml:space="preserve">85 000 </w:t>
      </w:r>
      <w:r w:rsidR="00A37A6D" w:rsidRPr="00EC7CD7">
        <w:rPr>
          <w:rFonts w:ascii="Arial" w:hAnsi="Arial" w:cs="Arial"/>
        </w:rPr>
        <w:t xml:space="preserve">Bar, </w:t>
      </w:r>
      <w:proofErr w:type="spellStart"/>
      <w:r w:rsidR="00A37A6D" w:rsidRPr="00EC7CD7">
        <w:rPr>
          <w:rFonts w:ascii="Arial" w:hAnsi="Arial" w:cs="Arial"/>
        </w:rPr>
        <w:t>Crna</w:t>
      </w:r>
      <w:proofErr w:type="spellEnd"/>
      <w:r w:rsidR="00A37A6D" w:rsidRPr="00EC7CD7">
        <w:rPr>
          <w:rFonts w:ascii="Arial" w:hAnsi="Arial" w:cs="Arial"/>
        </w:rPr>
        <w:t xml:space="preserve"> Gora</w:t>
      </w:r>
    </w:p>
    <w:p w:rsidR="00EC7CD7" w:rsidRPr="00EC7CD7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EC7CD7">
        <w:rPr>
          <w:rFonts w:ascii="Arial" w:eastAsia="Times New Roman" w:hAnsi="Arial" w:cs="Arial"/>
        </w:rPr>
        <w:t xml:space="preserve">  </w:t>
      </w:r>
      <w:r w:rsidR="00EC7CD7" w:rsidRPr="00EC7CD7">
        <w:rPr>
          <w:rFonts w:ascii="Arial" w:eastAsia="Times New Roman" w:hAnsi="Arial" w:cs="Arial"/>
        </w:rPr>
        <w:t>Sekretarijat za lokalnu samouprav</w:t>
      </w:r>
      <w:r w:rsidR="00542BA1">
        <w:rPr>
          <w:rFonts w:ascii="Arial" w:eastAsia="Times New Roman" w:hAnsi="Arial" w:cs="Arial"/>
        </w:rPr>
        <w:t>u</w:t>
      </w:r>
      <w:r w:rsidR="00EC7CD7" w:rsidRPr="00EC7CD7">
        <w:rPr>
          <w:rFonts w:ascii="Arial" w:eastAsia="Times New Roman" w:hAnsi="Arial" w:cs="Arial"/>
        </w:rPr>
        <w:t xml:space="preserve"> </w:t>
      </w:r>
      <w:r w:rsidR="005C4FB1" w:rsidRPr="00EC7CD7">
        <w:rPr>
          <w:rFonts w:ascii="Arial" w:eastAsia="Times New Roman" w:hAnsi="Arial" w:cs="Arial"/>
        </w:rPr>
        <w:t xml:space="preserve">           </w:t>
      </w:r>
      <w:r w:rsidR="00100B78" w:rsidRPr="00EC7CD7">
        <w:rPr>
          <w:rFonts w:ascii="Arial" w:eastAsia="Times New Roman" w:hAnsi="Arial" w:cs="Arial"/>
        </w:rPr>
        <w:t xml:space="preserve">  </w:t>
      </w:r>
      <w:r w:rsidR="00542BA1">
        <w:rPr>
          <w:rFonts w:ascii="Arial" w:eastAsia="Times New Roman" w:hAnsi="Arial" w:cs="Arial"/>
        </w:rPr>
        <w:t xml:space="preserve">         </w:t>
      </w:r>
      <w:proofErr w:type="spellStart"/>
      <w:r w:rsidR="005D06E3" w:rsidRPr="00EC7CD7">
        <w:rPr>
          <w:rFonts w:ascii="Arial" w:eastAsia="Times New Roman" w:hAnsi="Arial" w:cs="Arial"/>
        </w:rPr>
        <w:t>tel</w:t>
      </w:r>
      <w:proofErr w:type="spellEnd"/>
      <w:r w:rsidR="005D06E3" w:rsidRPr="00EC7CD7">
        <w:rPr>
          <w:rFonts w:ascii="Arial" w:eastAsia="Times New Roman" w:hAnsi="Arial" w:cs="Arial"/>
        </w:rPr>
        <w:t>:  +382 30 301 491</w:t>
      </w:r>
    </w:p>
    <w:p w:rsidR="00BB5726" w:rsidRPr="00EC7CD7" w:rsidRDefault="00EC7CD7" w:rsidP="006247CE">
      <w:pPr>
        <w:spacing w:after="0" w:line="240" w:lineRule="auto"/>
        <w:rPr>
          <w:rFonts w:ascii="Arial" w:eastAsia="Times New Roman" w:hAnsi="Arial" w:cs="Arial"/>
        </w:rPr>
      </w:pPr>
      <w:r w:rsidRPr="00EC7CD7">
        <w:rPr>
          <w:rFonts w:ascii="Arial" w:eastAsia="Times New Roman" w:hAnsi="Arial" w:cs="Aria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EC7CD7">
        <w:rPr>
          <w:rFonts w:ascii="Arial" w:eastAsia="Times New Roman" w:hAnsi="Arial" w:cs="Arial"/>
        </w:rPr>
        <w:t xml:space="preserve"> </w:t>
      </w:r>
      <w:proofErr w:type="gramStart"/>
      <w:r w:rsidR="005D06E3" w:rsidRPr="00EC7CD7">
        <w:rPr>
          <w:rFonts w:ascii="Arial" w:hAnsi="Arial" w:cs="Arial"/>
        </w:rPr>
        <w:t>fax</w:t>
      </w:r>
      <w:proofErr w:type="gramEnd"/>
      <w:r w:rsidR="005D06E3" w:rsidRPr="00EC7CD7">
        <w:rPr>
          <w:rFonts w:ascii="Arial" w:hAnsi="Arial" w:cs="Arial"/>
        </w:rPr>
        <w:t>: +382 30 301 492</w:t>
      </w:r>
    </w:p>
    <w:p w:rsidR="00A54989" w:rsidRPr="00EC7CD7" w:rsidRDefault="009770A0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 w:rsidRPr="00EC7CD7">
        <w:rPr>
          <w:rFonts w:ascii="Arial" w:hAnsi="Arial" w:cs="Arial"/>
        </w:rPr>
        <w:t xml:space="preserve">   </w:t>
      </w:r>
      <w:r w:rsidR="00BB5726" w:rsidRPr="00EC7CD7">
        <w:rPr>
          <w:rFonts w:ascii="Arial" w:hAnsi="Arial" w:cs="Arial"/>
        </w:rPr>
        <w:tab/>
      </w:r>
      <w:r w:rsidR="00100B78" w:rsidRPr="00EC7CD7">
        <w:rPr>
          <w:rFonts w:ascii="Arial" w:hAnsi="Arial" w:cs="Arial"/>
        </w:rPr>
        <w:t xml:space="preserve">     </w:t>
      </w:r>
      <w:r w:rsidR="00BD0753" w:rsidRPr="00EC7CD7">
        <w:rPr>
          <w:rFonts w:ascii="Arial" w:hAnsi="Arial" w:cs="Arial"/>
        </w:rPr>
        <w:t xml:space="preserve">          </w:t>
      </w:r>
      <w:r w:rsidR="00EC7CD7" w:rsidRPr="00EC7CD7">
        <w:rPr>
          <w:rFonts w:ascii="Arial" w:hAnsi="Arial" w:cs="Arial"/>
        </w:rPr>
        <w:t xml:space="preserve">                                 </w:t>
      </w:r>
      <w:r w:rsidR="00BD0753" w:rsidRPr="00EC7CD7">
        <w:rPr>
          <w:rFonts w:ascii="Arial" w:hAnsi="Arial" w:cs="Arial"/>
        </w:rPr>
        <w:t xml:space="preserve"> </w:t>
      </w:r>
      <w:r w:rsidR="00EC7CD7">
        <w:rPr>
          <w:rFonts w:ascii="Arial" w:hAnsi="Arial" w:cs="Arial"/>
        </w:rPr>
        <w:t xml:space="preserve">         </w:t>
      </w:r>
      <w:r w:rsidR="005D06E3" w:rsidRPr="00EC7CD7">
        <w:rPr>
          <w:rFonts w:ascii="Arial" w:hAnsi="Arial" w:cs="Arial"/>
        </w:rPr>
        <w:t xml:space="preserve">email: </w:t>
      </w:r>
      <w:hyperlink r:id="rId10" w:history="1">
        <w:r w:rsidR="005D06E3" w:rsidRPr="00EC7CD7">
          <w:rPr>
            <w:rStyle w:val="Hyperlink"/>
            <w:rFonts w:ascii="Arial" w:hAnsi="Arial" w:cs="Arial"/>
            <w:sz w:val="20"/>
            <w:szCs w:val="20"/>
          </w:rPr>
          <w:t>lokalna.samouprava@bar.me</w:t>
        </w:r>
      </w:hyperlink>
    </w:p>
    <w:p w:rsidR="00100B78" w:rsidRPr="00EC7CD7" w:rsidRDefault="00100B78" w:rsidP="006247CE">
      <w:pPr>
        <w:tabs>
          <w:tab w:val="left" w:pos="30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7CD7">
        <w:rPr>
          <w:rFonts w:ascii="Arial" w:hAnsi="Arial" w:cs="Arial"/>
        </w:rPr>
        <w:tab/>
        <w:t xml:space="preserve">    </w:t>
      </w:r>
      <w:r w:rsidR="005C4FB1" w:rsidRPr="00EC7CD7">
        <w:rPr>
          <w:rFonts w:ascii="Arial" w:hAnsi="Arial" w:cs="Arial"/>
        </w:rPr>
        <w:t xml:space="preserve">                             </w:t>
      </w:r>
      <w:r w:rsidR="00EC7CD7" w:rsidRPr="00EC7CD7">
        <w:rPr>
          <w:rFonts w:ascii="Arial" w:hAnsi="Arial" w:cs="Arial"/>
        </w:rPr>
        <w:t xml:space="preserve">                    </w:t>
      </w:r>
      <w:r w:rsidRPr="00EC7CD7">
        <w:rPr>
          <w:rFonts w:ascii="Arial" w:hAnsi="Arial" w:cs="Arial"/>
        </w:rPr>
        <w:t xml:space="preserve"> </w:t>
      </w:r>
      <w:r w:rsidR="00EC7CD7">
        <w:rPr>
          <w:rFonts w:ascii="Arial" w:hAnsi="Arial" w:cs="Arial"/>
        </w:rPr>
        <w:t xml:space="preserve">   </w:t>
      </w:r>
      <w:r w:rsidR="00472E29" w:rsidRPr="00EC7CD7">
        <w:rPr>
          <w:rFonts w:ascii="Arial" w:hAnsi="Arial" w:cs="Arial"/>
        </w:rPr>
        <w:t xml:space="preserve"> </w:t>
      </w:r>
      <w:r w:rsidR="005D06E3" w:rsidRPr="00EC7CD7">
        <w:rPr>
          <w:rFonts w:ascii="Arial" w:hAnsi="Arial" w:cs="Arial"/>
        </w:rPr>
        <w:t xml:space="preserve">www.bar.me    </w:t>
      </w:r>
      <w:hyperlink r:id="rId11" w:history="1"/>
    </w:p>
    <w:p w:rsidR="00EC7CD7" w:rsidRPr="00EC7CD7" w:rsidRDefault="00A54989" w:rsidP="006247CE">
      <w:pPr>
        <w:spacing w:after="0" w:line="240" w:lineRule="auto"/>
        <w:rPr>
          <w:rFonts w:ascii="Arial" w:hAnsi="Arial" w:cs="Arial"/>
        </w:rPr>
      </w:pPr>
      <w:r w:rsidRPr="00EC7CD7">
        <w:rPr>
          <w:rFonts w:ascii="Arial" w:hAnsi="Arial" w:cs="Arial"/>
        </w:rPr>
        <w:t xml:space="preserve">                                                 </w:t>
      </w:r>
      <w:r w:rsidR="00100B78" w:rsidRPr="00EC7CD7">
        <w:rPr>
          <w:rFonts w:ascii="Arial" w:hAnsi="Arial" w:cs="Arial"/>
        </w:rPr>
        <w:t xml:space="preserve">    </w:t>
      </w:r>
      <w:r w:rsidRPr="00EC7CD7">
        <w:rPr>
          <w:rFonts w:ascii="Arial" w:hAnsi="Arial" w:cs="Arial"/>
        </w:rPr>
        <w:t xml:space="preserve"> </w:t>
      </w:r>
      <w:r w:rsidR="005C4FB1" w:rsidRPr="00EC7CD7">
        <w:rPr>
          <w:rFonts w:ascii="Arial" w:hAnsi="Arial" w:cs="Arial"/>
        </w:rPr>
        <w:t xml:space="preserve">                          </w:t>
      </w:r>
      <w:r w:rsidR="00EC7CD7" w:rsidRPr="00EC7CD7">
        <w:rPr>
          <w:rFonts w:ascii="Arial" w:hAnsi="Arial" w:cs="Arial"/>
        </w:rPr>
        <w:t xml:space="preserve">                        </w:t>
      </w:r>
      <w:r w:rsidR="00EC7CD7">
        <w:rPr>
          <w:rFonts w:ascii="Arial" w:hAnsi="Arial" w:cs="Arial"/>
        </w:rPr>
        <w:t xml:space="preserve">   </w:t>
      </w:r>
      <w:r w:rsidR="00100B78" w:rsidRPr="00EC7CD7">
        <w:rPr>
          <w:rFonts w:ascii="Arial" w:hAnsi="Arial" w:cs="Arial"/>
        </w:rPr>
        <w:t xml:space="preserve"> </w:t>
      </w:r>
      <w:r w:rsidRPr="00EC7CD7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A54989" w:rsidRPr="00EC7CD7" w:rsidRDefault="005837D8" w:rsidP="006247CE">
      <w:pPr>
        <w:spacing w:after="0" w:line="240" w:lineRule="auto"/>
        <w:rPr>
          <w:rFonts w:ascii="Arial" w:eastAsia="Times New Roman" w:hAnsi="Arial" w:cs="Arial"/>
          <w:color w:val="660099"/>
          <w:u w:val="single"/>
          <w:shd w:val="clear" w:color="auto" w:fill="FFFFFF"/>
        </w:rPr>
      </w:pPr>
      <w:r>
        <w:rPr>
          <w:rFonts w:ascii="Arial" w:hAnsi="Arial" w:cs="Arial"/>
        </w:rPr>
        <w:t xml:space="preserve">         </w:t>
      </w:r>
      <w:r w:rsidR="00A54989" w:rsidRPr="00EC7CD7">
        <w:rPr>
          <w:rFonts w:ascii="Arial" w:hAnsi="Arial" w:cs="Arial"/>
        </w:rPr>
        <w:t xml:space="preserve">       </w:t>
      </w:r>
    </w:p>
    <w:p w:rsidR="008E4CF3" w:rsidRPr="00EC7CD7" w:rsidRDefault="005D06E3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</w:t>
      </w:r>
      <w:r w:rsidR="008F4058">
        <w:rPr>
          <w:rFonts w:ascii="Arial" w:hAnsi="Arial" w:cs="Arial"/>
        </w:rPr>
        <w:t xml:space="preserve"> </w:t>
      </w:r>
      <w:r w:rsidR="00827BAB">
        <w:rPr>
          <w:rFonts w:ascii="Arial" w:hAnsi="Arial" w:cs="Arial"/>
        </w:rPr>
        <w:t xml:space="preserve">06-                                                                </w:t>
      </w:r>
      <w:r w:rsidR="00D96159">
        <w:rPr>
          <w:rFonts w:ascii="Arial" w:hAnsi="Arial" w:cs="Arial"/>
        </w:rPr>
        <w:t xml:space="preserve">                               </w:t>
      </w:r>
      <w:r w:rsidR="00305A15">
        <w:rPr>
          <w:rFonts w:ascii="Arial" w:hAnsi="Arial" w:cs="Arial"/>
        </w:rPr>
        <w:t xml:space="preserve">Datum: </w:t>
      </w:r>
      <w:r w:rsidR="002971A0">
        <w:rPr>
          <w:rFonts w:ascii="Arial" w:hAnsi="Arial" w:cs="Arial"/>
        </w:rPr>
        <w:t>__</w:t>
      </w:r>
      <w:r w:rsidR="00D96159">
        <w:rPr>
          <w:rFonts w:ascii="Arial" w:hAnsi="Arial" w:cs="Arial"/>
        </w:rPr>
        <w:t>__</w:t>
      </w:r>
      <w:r w:rsidR="002971A0">
        <w:rPr>
          <w:rFonts w:ascii="Arial" w:hAnsi="Arial" w:cs="Arial"/>
        </w:rPr>
        <w:t>_____</w:t>
      </w:r>
      <w:r w:rsidR="00827BAB">
        <w:rPr>
          <w:rFonts w:ascii="Arial" w:hAnsi="Arial" w:cs="Arial"/>
        </w:rPr>
        <w:t>.202</w:t>
      </w:r>
      <w:r w:rsidR="00852FA6">
        <w:rPr>
          <w:rFonts w:ascii="Arial" w:hAnsi="Arial" w:cs="Arial"/>
        </w:rPr>
        <w:t>1</w:t>
      </w:r>
      <w:r w:rsidR="00827BAB">
        <w:rPr>
          <w:rFonts w:ascii="Arial" w:hAnsi="Arial" w:cs="Arial"/>
        </w:rPr>
        <w:t xml:space="preserve">. </w:t>
      </w:r>
      <w:proofErr w:type="spellStart"/>
      <w:proofErr w:type="gramStart"/>
      <w:r w:rsidR="00827BAB">
        <w:rPr>
          <w:rFonts w:ascii="Arial" w:hAnsi="Arial" w:cs="Arial"/>
        </w:rPr>
        <w:t>godina</w:t>
      </w:r>
      <w:proofErr w:type="spellEnd"/>
      <w:proofErr w:type="gramEnd"/>
      <w:r w:rsidR="00294555" w:rsidRPr="00EC7CD7">
        <w:rPr>
          <w:rFonts w:ascii="Arial" w:hAnsi="Arial" w:cs="Arial"/>
        </w:rPr>
        <w:t xml:space="preserve"> </w:t>
      </w:r>
      <w:r w:rsidR="008E4CF3" w:rsidRPr="00EC7CD7">
        <w:rPr>
          <w:rFonts w:ascii="Arial" w:hAnsi="Arial" w:cs="Arial"/>
        </w:rPr>
        <w:t xml:space="preserve">                                  </w:t>
      </w:r>
    </w:p>
    <w:p w:rsidR="008E4CF3" w:rsidRDefault="008E4CF3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197C17" w:rsidRPr="00EC7CD7" w:rsidRDefault="00197C17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0D2453">
        <w:rPr>
          <w:rFonts w:ascii="Arial" w:eastAsia="Times New Roman" w:hAnsi="Arial" w:cs="Arial"/>
          <w:lang w:val="pt-BR"/>
        </w:rPr>
        <w:t>Na osnovu člana 113 Zakona o lokalnoj samoupravi (“Službeni list Crne Gore”, br. 2/18</w:t>
      </w:r>
      <w:r w:rsidR="002971A0">
        <w:rPr>
          <w:rFonts w:ascii="Arial" w:eastAsia="Times New Roman" w:hAnsi="Arial" w:cs="Arial"/>
          <w:lang w:val="pt-BR"/>
        </w:rPr>
        <w:t xml:space="preserve">, </w:t>
      </w:r>
      <w:r w:rsidR="008F4058">
        <w:rPr>
          <w:rFonts w:ascii="Arial" w:eastAsia="Times New Roman" w:hAnsi="Arial" w:cs="Arial"/>
          <w:lang w:val="pt-BR"/>
        </w:rPr>
        <w:t>34/1</w:t>
      </w:r>
      <w:r w:rsidR="002971A0">
        <w:rPr>
          <w:rFonts w:ascii="Arial" w:eastAsia="Times New Roman" w:hAnsi="Arial" w:cs="Arial"/>
          <w:lang w:val="pt-BR"/>
        </w:rPr>
        <w:t>9 i 38/20</w:t>
      </w:r>
      <w:r w:rsidRPr="000D2453">
        <w:rPr>
          <w:rFonts w:ascii="Arial" w:eastAsia="Times New Roman" w:hAnsi="Arial" w:cs="Arial"/>
          <w:lang w:val="pt-BR"/>
        </w:rPr>
        <w:t>) i Odluk</w:t>
      </w:r>
      <w:r w:rsidR="00D248D1">
        <w:rPr>
          <w:rFonts w:ascii="Arial" w:eastAsia="Times New Roman" w:hAnsi="Arial" w:cs="Arial"/>
          <w:lang w:val="pt-BR"/>
        </w:rPr>
        <w:t>e</w:t>
      </w:r>
      <w:r w:rsidRPr="000D2453">
        <w:rPr>
          <w:rFonts w:ascii="Arial" w:eastAsia="Times New Roman" w:hAnsi="Arial" w:cs="Arial"/>
          <w:lang w:val="pt-BR"/>
        </w:rPr>
        <w:t xml:space="preserve"> o pokretanju postupka za popunu radnih mjesta, Sekretarijat za lokalnu samoupravu objavljuje </w:t>
      </w:r>
    </w:p>
    <w:p w:rsidR="000D2453" w:rsidRPr="000D2453" w:rsidRDefault="000D2453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0D2453" w:rsidRPr="000D2453" w:rsidRDefault="000D2453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JAVNI OGLAS</w:t>
      </w:r>
    </w:p>
    <w:p w:rsid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za popunu radn</w:t>
      </w:r>
      <w:r w:rsidR="00D248D1">
        <w:rPr>
          <w:rFonts w:ascii="Arial" w:eastAsia="Times New Roman" w:hAnsi="Arial" w:cs="Arial"/>
          <w:b/>
          <w:lang w:val="it-IT"/>
        </w:rPr>
        <w:t>og</w:t>
      </w:r>
      <w:r w:rsidRPr="000D2453">
        <w:rPr>
          <w:rFonts w:ascii="Arial" w:eastAsia="Times New Roman" w:hAnsi="Arial" w:cs="Arial"/>
          <w:b/>
          <w:lang w:val="it-IT"/>
        </w:rPr>
        <w:t xml:space="preserve"> mjesta </w:t>
      </w:r>
    </w:p>
    <w:p w:rsidR="00852FA6" w:rsidRDefault="00852FA6" w:rsidP="00197C17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852FA6" w:rsidRDefault="00852FA6" w:rsidP="00852FA6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</w:p>
    <w:p w:rsidR="00837F21" w:rsidRDefault="00837F21" w:rsidP="00837F21">
      <w:pPr>
        <w:spacing w:after="0" w:line="240" w:lineRule="auto"/>
        <w:rPr>
          <w:rFonts w:ascii="Arial" w:eastAsia="Times New Roman" w:hAnsi="Arial" w:cs="Arial"/>
          <w:lang w:val="sr-Latn-RS"/>
        </w:rPr>
      </w:pPr>
    </w:p>
    <w:p w:rsidR="00C07AF1" w:rsidRDefault="008C2550" w:rsidP="0055242A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8C2550">
        <w:rPr>
          <w:rFonts w:ascii="Arial" w:eastAsia="Times New Roman" w:hAnsi="Arial" w:cs="Arial"/>
          <w:b/>
          <w:lang w:val="it-IT"/>
        </w:rPr>
        <w:t xml:space="preserve">U Sekretarijatu za </w:t>
      </w:r>
      <w:r w:rsidR="00197C17">
        <w:rPr>
          <w:rFonts w:ascii="Arial" w:eastAsia="Times New Roman" w:hAnsi="Arial" w:cs="Arial"/>
          <w:b/>
          <w:lang w:val="it-IT"/>
        </w:rPr>
        <w:t>razvoj</w:t>
      </w:r>
      <w:r w:rsidR="00913643">
        <w:rPr>
          <w:rFonts w:ascii="Arial" w:eastAsia="Times New Roman" w:hAnsi="Arial" w:cs="Arial"/>
          <w:b/>
          <w:lang w:val="it-IT"/>
        </w:rPr>
        <w:t>:</w:t>
      </w:r>
    </w:p>
    <w:p w:rsidR="008C2550" w:rsidRDefault="008C2550" w:rsidP="008C2550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8C2550" w:rsidRDefault="00D248D1" w:rsidP="008C2550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1</w:t>
      </w:r>
      <w:r w:rsidR="008C2550">
        <w:rPr>
          <w:rFonts w:ascii="Arial" w:eastAsia="Times New Roman" w:hAnsi="Arial" w:cs="Arial"/>
          <w:b/>
          <w:lang w:val="it-IT"/>
        </w:rPr>
        <w:t xml:space="preserve">.  </w:t>
      </w:r>
      <w:r w:rsidR="00197C17">
        <w:rPr>
          <w:rFonts w:ascii="Arial" w:eastAsia="Times New Roman" w:hAnsi="Arial" w:cs="Arial"/>
          <w:b/>
          <w:lang w:val="it-IT"/>
        </w:rPr>
        <w:t>Savjetnik III</w:t>
      </w:r>
      <w:r w:rsidR="008C2550">
        <w:rPr>
          <w:rFonts w:ascii="Arial" w:eastAsia="Times New Roman" w:hAnsi="Arial" w:cs="Arial"/>
          <w:b/>
          <w:lang w:val="it-IT"/>
        </w:rPr>
        <w:t>, 1 izvršilac, na neodređeno vrijeme</w:t>
      </w:r>
    </w:p>
    <w:p w:rsidR="008C2550" w:rsidRPr="008C2550" w:rsidRDefault="008C2550" w:rsidP="008C2550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8C2550" w:rsidRPr="00BF31E1" w:rsidRDefault="008C2550" w:rsidP="008C2550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>Uslovi:</w:t>
      </w:r>
    </w:p>
    <w:p w:rsidR="008C2550" w:rsidRDefault="00197C17" w:rsidP="008C2550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VI</w:t>
      </w:r>
      <w:r w:rsidR="008C2550">
        <w:rPr>
          <w:rFonts w:ascii="Arial" w:eastAsia="Times New Roman" w:hAnsi="Arial" w:cs="Arial"/>
          <w:lang w:val="sr-Latn-RS"/>
        </w:rPr>
        <w:t xml:space="preserve"> </w:t>
      </w:r>
      <w:r w:rsidR="008C2550" w:rsidRPr="00BF31E1">
        <w:rPr>
          <w:rFonts w:ascii="Arial" w:eastAsia="Times New Roman" w:hAnsi="Arial" w:cs="Arial"/>
          <w:lang w:val="sr-Latn-RS"/>
        </w:rPr>
        <w:t>n</w:t>
      </w:r>
      <w:r w:rsidR="008C2550">
        <w:rPr>
          <w:rFonts w:ascii="Arial" w:eastAsia="Times New Roman" w:hAnsi="Arial" w:cs="Arial"/>
          <w:lang w:val="sr-Latn-RS"/>
        </w:rPr>
        <w:t>i</w:t>
      </w:r>
      <w:r w:rsidR="008C2550" w:rsidRPr="00BF31E1">
        <w:rPr>
          <w:rFonts w:ascii="Arial" w:eastAsia="Times New Roman" w:hAnsi="Arial" w:cs="Arial"/>
          <w:lang w:val="sr-Latn-RS"/>
        </w:rPr>
        <w:t>vo kvalifikacije obrazovanja</w:t>
      </w:r>
      <w:r w:rsidR="00266075">
        <w:rPr>
          <w:rFonts w:ascii="Arial" w:eastAsia="Times New Roman" w:hAnsi="Arial" w:cs="Arial"/>
          <w:lang w:val="sr-Latn-RS"/>
        </w:rPr>
        <w:t xml:space="preserve"> društvenog ili ekonomskog smjera</w:t>
      </w:r>
      <w:r w:rsidR="008C2550" w:rsidRPr="00BF31E1">
        <w:rPr>
          <w:rFonts w:ascii="Arial" w:eastAsia="Times New Roman" w:hAnsi="Arial" w:cs="Arial"/>
          <w:lang w:val="sr-Latn-RS"/>
        </w:rPr>
        <w:t xml:space="preserve"> u obimu od </w:t>
      </w:r>
      <w:r>
        <w:rPr>
          <w:rFonts w:ascii="Arial" w:eastAsia="Times New Roman" w:hAnsi="Arial" w:cs="Arial"/>
          <w:lang w:val="sr-Latn-RS"/>
        </w:rPr>
        <w:t>180</w:t>
      </w:r>
      <w:r w:rsidR="008C2550" w:rsidRPr="00BF31E1">
        <w:rPr>
          <w:rFonts w:ascii="Arial" w:eastAsia="Times New Roman" w:hAnsi="Arial" w:cs="Arial"/>
          <w:lang w:val="sr-Latn-RS"/>
        </w:rPr>
        <w:t xml:space="preserve"> kredita CSPK-a</w:t>
      </w:r>
      <w:r w:rsidR="00913643">
        <w:rPr>
          <w:rFonts w:ascii="Arial" w:eastAsia="Times New Roman" w:hAnsi="Arial" w:cs="Arial"/>
          <w:lang w:val="sr-Latn-RS"/>
        </w:rPr>
        <w:t xml:space="preserve"> </w:t>
      </w:r>
      <w:bookmarkStart w:id="0" w:name="_GoBack"/>
      <w:bookmarkEnd w:id="0"/>
    </w:p>
    <w:p w:rsidR="008C2550" w:rsidRPr="00BF31E1" w:rsidRDefault="008C2550" w:rsidP="008C2550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 xml:space="preserve">najmanje </w:t>
      </w:r>
      <w:r w:rsidR="00197C17">
        <w:rPr>
          <w:rFonts w:ascii="Arial" w:eastAsia="Times New Roman" w:hAnsi="Arial" w:cs="Arial"/>
          <w:lang w:val="sr-Latn-RS"/>
        </w:rPr>
        <w:t>1</w:t>
      </w:r>
      <w:r w:rsidRPr="00BF31E1">
        <w:rPr>
          <w:rFonts w:ascii="Arial" w:eastAsia="Times New Roman" w:hAnsi="Arial" w:cs="Arial"/>
          <w:lang w:val="sr-Latn-RS"/>
        </w:rPr>
        <w:t xml:space="preserve"> godina radnog iskustva </w:t>
      </w:r>
    </w:p>
    <w:p w:rsidR="008C2550" w:rsidRPr="00BF31E1" w:rsidRDefault="008C2550" w:rsidP="008C2550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 xml:space="preserve">položen </w:t>
      </w:r>
      <w:r w:rsidR="00197C17">
        <w:rPr>
          <w:rFonts w:ascii="Arial" w:eastAsia="Times New Roman" w:hAnsi="Arial" w:cs="Arial"/>
          <w:lang w:val="sr-Latn-RS"/>
        </w:rPr>
        <w:t>stručni</w:t>
      </w:r>
      <w:r w:rsidR="006D3A61">
        <w:rPr>
          <w:rFonts w:ascii="Arial" w:eastAsia="Times New Roman" w:hAnsi="Arial" w:cs="Arial"/>
          <w:lang w:val="sr-Latn-RS"/>
        </w:rPr>
        <w:t xml:space="preserve"> ispit</w:t>
      </w:r>
      <w:r w:rsidRPr="00BF31E1">
        <w:rPr>
          <w:rFonts w:ascii="Arial" w:eastAsia="Times New Roman" w:hAnsi="Arial" w:cs="Arial"/>
          <w:lang w:val="sr-Latn-RS"/>
        </w:rPr>
        <w:t xml:space="preserve"> </w:t>
      </w:r>
      <w:r w:rsidR="00197C17">
        <w:rPr>
          <w:rFonts w:ascii="Arial" w:eastAsia="Times New Roman" w:hAnsi="Arial" w:cs="Arial"/>
          <w:lang w:val="sr-Latn-RS"/>
        </w:rPr>
        <w:t>za rad u državnim organima</w:t>
      </w:r>
    </w:p>
    <w:p w:rsidR="008C2550" w:rsidRPr="006D3A61" w:rsidRDefault="00D248D1" w:rsidP="006D3A6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lang w:val="sr-Latn-RS"/>
        </w:rPr>
        <w:t xml:space="preserve"> </w:t>
      </w:r>
      <w:r w:rsidR="008C2550" w:rsidRPr="006D3A61">
        <w:rPr>
          <w:rFonts w:ascii="Arial" w:eastAsia="Times New Roman" w:hAnsi="Arial" w:cs="Arial"/>
          <w:lang w:val="sr-Latn-RS"/>
        </w:rPr>
        <w:t>poznavanje rada na računaru</w:t>
      </w:r>
      <w:r w:rsidR="00913643">
        <w:rPr>
          <w:rFonts w:ascii="Arial" w:eastAsia="Times New Roman" w:hAnsi="Arial" w:cs="Arial"/>
          <w:lang w:val="sr-Latn-RS"/>
        </w:rPr>
        <w:t xml:space="preserve"> (Word, Exell, Internet i dr.)</w:t>
      </w:r>
    </w:p>
    <w:p w:rsidR="0055242A" w:rsidRPr="00197C17" w:rsidRDefault="0055242A" w:rsidP="00197C17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:rsidR="000D2453" w:rsidRPr="00197C17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it-IT"/>
        </w:rPr>
      </w:pPr>
    </w:p>
    <w:p w:rsidR="00197C17" w:rsidRPr="001873AF" w:rsidRDefault="00197C17" w:rsidP="000D245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 xml:space="preserve">Svi kandidati, pored posebnih uslova propisanih za pojedina radna mjesta, moraju ispunjavati </w:t>
      </w:r>
      <w:r w:rsidRPr="000D2453">
        <w:rPr>
          <w:rFonts w:ascii="Arial" w:eastAsia="Times New Roman" w:hAnsi="Arial" w:cs="Arial"/>
          <w:b/>
          <w:lang w:val="it-IT"/>
        </w:rPr>
        <w:t>opšte uslove</w:t>
      </w:r>
      <w:r w:rsidRPr="000D2453">
        <w:rPr>
          <w:rFonts w:ascii="Arial" w:eastAsia="Times New Roman" w:hAnsi="Arial" w:cs="Arial"/>
          <w:lang w:val="it-IT"/>
        </w:rPr>
        <w:t xml:space="preserve"> za zasnivanje radnog odnosa propisane u članu 34 Zakona o državnim službenicima i namještenicima (“Službeni list Crne Gore”, br. 2/18</w:t>
      </w:r>
      <w:r w:rsidR="00197C17">
        <w:rPr>
          <w:rFonts w:ascii="Arial" w:eastAsia="Times New Roman" w:hAnsi="Arial" w:cs="Arial"/>
          <w:lang w:val="it-IT"/>
        </w:rPr>
        <w:t xml:space="preserve">, </w:t>
      </w:r>
      <w:r w:rsidR="00B20FEE">
        <w:rPr>
          <w:rFonts w:ascii="Arial" w:eastAsia="Times New Roman" w:hAnsi="Arial" w:cs="Arial"/>
          <w:lang w:val="it-IT"/>
        </w:rPr>
        <w:t>34/19</w:t>
      </w:r>
      <w:r w:rsidR="004066AB">
        <w:rPr>
          <w:rFonts w:ascii="Arial" w:eastAsia="Times New Roman" w:hAnsi="Arial" w:cs="Arial"/>
          <w:lang w:val="it-IT"/>
        </w:rPr>
        <w:t xml:space="preserve"> i 08/21</w:t>
      </w:r>
      <w:r w:rsidRPr="000D2453">
        <w:rPr>
          <w:rFonts w:ascii="Arial" w:eastAsia="Times New Roman" w:hAnsi="Arial" w:cs="Arial"/>
          <w:lang w:val="it-IT"/>
        </w:rPr>
        <w:t>) koji glasi da u državnom organu može da zasnuje radni odnos lice koje:</w:t>
      </w:r>
    </w:p>
    <w:p w:rsidR="000D2453" w:rsidRPr="00A5009D" w:rsidRDefault="000D2453" w:rsidP="00A50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je crnogorski državljanin,</w:t>
      </w:r>
    </w:p>
    <w:p w:rsidR="000D2453" w:rsidRPr="00A5009D" w:rsidRDefault="000D2453" w:rsidP="00A50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ima navršenih 18 godina života,</w:t>
      </w:r>
    </w:p>
    <w:p w:rsidR="000D2453" w:rsidRPr="00A5009D" w:rsidRDefault="000D2453" w:rsidP="00A50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je zdravstveno sposobno za obavljanje poslova radnog mjesta (uvjerenje o zdravstvenoj sposobnosti kandidat koji bude izabran Odlukom o izboru kandidata, dostavlja starješini državnog organa, najkasnije u roku od 8 dana od dana dostavljanja te odluke)</w:t>
      </w:r>
    </w:p>
    <w:p w:rsidR="00A94DAF" w:rsidRDefault="000D2453" w:rsidP="00A94D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ima propisani nivo kvalifikacije obrazovanja,</w:t>
      </w:r>
    </w:p>
    <w:p w:rsidR="004066AB" w:rsidRPr="00A94DAF" w:rsidRDefault="004066AB" w:rsidP="00A94D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ima položen stručni ispit za rad u državnim ortganima</w:t>
      </w:r>
      <w:r w:rsidR="007E0C17">
        <w:rPr>
          <w:rFonts w:ascii="Arial" w:eastAsia="Times New Roman" w:hAnsi="Arial" w:cs="Arial"/>
          <w:lang w:val="it-IT"/>
        </w:rPr>
        <w:t xml:space="preserve"> (izuzetno, radni odnos u državnom organu može zasnovati i lice bez položenog stručnog ispita, pod uslovom da isti položi u roku od jedne godine od dana zasnivanja radnog odnosa).</w:t>
      </w:r>
    </w:p>
    <w:p w:rsidR="000D2453" w:rsidRPr="00A5009D" w:rsidRDefault="000D2453" w:rsidP="00A50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nije osuđivano za krivično djelo koje ga čini nedostojnim za rad u državnom organu (uvjerenje da lice nije osuđivano za krivično djelo koje ga čini nedostojnim za rad u državnom organu pribavlja se po službenoj dužnosti)</w:t>
      </w:r>
      <w:r w:rsidR="00A5009D">
        <w:rPr>
          <w:rFonts w:ascii="Arial" w:eastAsia="Times New Roman" w:hAnsi="Arial" w:cs="Arial"/>
          <w:lang w:val="it-IT"/>
        </w:rPr>
        <w:t>.</w:t>
      </w:r>
    </w:p>
    <w:p w:rsidR="00C745D4" w:rsidRPr="00C745D4" w:rsidRDefault="00C745D4" w:rsidP="00C745D4">
      <w:pPr>
        <w:spacing w:line="240" w:lineRule="auto"/>
        <w:jc w:val="both"/>
        <w:rPr>
          <w:rFonts w:ascii="Arial" w:hAnsi="Arial" w:cs="Arial"/>
          <w:lang w:val="it-IT"/>
        </w:rPr>
      </w:pPr>
      <w:r w:rsidRPr="00C745D4">
        <w:rPr>
          <w:rFonts w:ascii="Arial" w:hAnsi="Arial" w:cs="Arial"/>
          <w:lang w:val="it-IT"/>
        </w:rPr>
        <w:t>U organu lokalne uprave ne može da zasnuje radni odnos lice koje je korisnik prava na penziju, u skladu sa zakonom.</w:t>
      </w:r>
    </w:p>
    <w:p w:rsidR="00D248D1" w:rsidRDefault="00D248D1" w:rsidP="00C745D4">
      <w:pPr>
        <w:spacing w:line="240" w:lineRule="auto"/>
        <w:jc w:val="both"/>
        <w:rPr>
          <w:rFonts w:ascii="Arial" w:hAnsi="Arial" w:cs="Arial"/>
          <w:lang w:val="it-IT"/>
        </w:rPr>
      </w:pPr>
    </w:p>
    <w:p w:rsidR="001873AF" w:rsidRPr="00466C72" w:rsidRDefault="00C745D4" w:rsidP="00C745D4">
      <w:pPr>
        <w:spacing w:line="240" w:lineRule="auto"/>
        <w:jc w:val="both"/>
        <w:rPr>
          <w:rFonts w:ascii="Arial" w:hAnsi="Arial" w:cs="Arial"/>
          <w:lang w:val="it-IT"/>
        </w:rPr>
      </w:pPr>
      <w:r w:rsidRPr="00C745D4">
        <w:rPr>
          <w:rFonts w:ascii="Arial" w:hAnsi="Arial" w:cs="Arial"/>
          <w:lang w:val="it-IT"/>
        </w:rPr>
        <w:t>U skladu sa članom 119 Zakona o lokalnoj samoupravi, probni rad je obavezan za lokalnog službenika, odnosno namještenika koji prvi put zasniva</w:t>
      </w:r>
      <w:r w:rsidR="001873AF">
        <w:rPr>
          <w:rFonts w:ascii="Arial" w:hAnsi="Arial" w:cs="Arial"/>
          <w:lang w:val="it-IT"/>
        </w:rPr>
        <w:t xml:space="preserve"> radni odnos na neodređeno vrije</w:t>
      </w:r>
      <w:r w:rsidRPr="00C745D4">
        <w:rPr>
          <w:rFonts w:ascii="Arial" w:hAnsi="Arial" w:cs="Arial"/>
          <w:lang w:val="it-IT"/>
        </w:rPr>
        <w:t>m</w:t>
      </w:r>
      <w:r w:rsidR="001873AF">
        <w:rPr>
          <w:rFonts w:ascii="Arial" w:hAnsi="Arial" w:cs="Arial"/>
          <w:lang w:val="it-IT"/>
        </w:rPr>
        <w:t>e</w:t>
      </w:r>
      <w:r w:rsidRPr="00C745D4">
        <w:rPr>
          <w:rFonts w:ascii="Arial" w:hAnsi="Arial" w:cs="Arial"/>
          <w:lang w:val="it-IT"/>
        </w:rPr>
        <w:t>, u organu lokalne uprave, stručnoj službi, odnosno posebnoj službi</w:t>
      </w:r>
      <w:r w:rsidR="001873AF">
        <w:rPr>
          <w:rFonts w:ascii="Arial" w:hAnsi="Arial" w:cs="Arial"/>
          <w:lang w:val="it-IT"/>
        </w:rPr>
        <w:t>. Probni rad traje godinu dana.</w:t>
      </w:r>
    </w:p>
    <w:p w:rsidR="00C745D4" w:rsidRPr="00C745D4" w:rsidRDefault="00C745D4" w:rsidP="00197C17">
      <w:pPr>
        <w:spacing w:after="0"/>
        <w:jc w:val="both"/>
        <w:rPr>
          <w:rFonts w:ascii="Arial" w:hAnsi="Arial" w:cs="Arial"/>
          <w:lang w:val="it-IT"/>
        </w:rPr>
      </w:pPr>
      <w:r w:rsidRPr="00C745D4">
        <w:rPr>
          <w:rFonts w:ascii="Arial" w:hAnsi="Arial" w:cs="Arial"/>
          <w:b/>
          <w:lang w:val="it-IT"/>
        </w:rPr>
        <w:t>Potrebna dokumentacija</w:t>
      </w:r>
      <w:r w:rsidRPr="00C745D4">
        <w:rPr>
          <w:rFonts w:ascii="Arial" w:hAnsi="Arial" w:cs="Arial"/>
          <w:lang w:val="it-IT"/>
        </w:rPr>
        <w:t>:</w:t>
      </w:r>
    </w:p>
    <w:p w:rsidR="00C745D4" w:rsidRPr="00C745D4" w:rsidRDefault="00C745D4" w:rsidP="00197C17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r w:rsidRPr="00C745D4">
        <w:rPr>
          <w:rFonts w:ascii="Arial" w:hAnsi="Arial" w:cs="Arial"/>
        </w:rPr>
        <w:t>Prijava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na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javni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</w:t>
      </w:r>
      <w:proofErr w:type="spellEnd"/>
    </w:p>
    <w:p w:rsidR="00C745D4" w:rsidRPr="00C745D4" w:rsidRDefault="00C745D4" w:rsidP="00197C17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r w:rsidRPr="00C745D4">
        <w:rPr>
          <w:rFonts w:ascii="Arial" w:hAnsi="Arial" w:cs="Arial"/>
        </w:rPr>
        <w:t>Curriculim</w:t>
      </w:r>
      <w:proofErr w:type="spellEnd"/>
      <w:r w:rsidRPr="00C745D4">
        <w:rPr>
          <w:rFonts w:ascii="Arial" w:hAnsi="Arial" w:cs="Arial"/>
        </w:rPr>
        <w:t xml:space="preserve"> Vitae (CV)</w:t>
      </w:r>
    </w:p>
    <w:p w:rsidR="00C745D4" w:rsidRPr="00C745D4" w:rsidRDefault="00C745D4" w:rsidP="00C745D4">
      <w:pPr>
        <w:numPr>
          <w:ilvl w:val="0"/>
          <w:numId w:val="6"/>
        </w:numPr>
        <w:tabs>
          <w:tab w:val="clear" w:pos="1070"/>
          <w:tab w:val="num" w:pos="142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fotokopija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biometrijske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lične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karte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745D4" w:rsidRPr="00C745D4" w:rsidRDefault="00C745D4" w:rsidP="00C745D4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r w:rsidRPr="00C745D4">
        <w:rPr>
          <w:rFonts w:ascii="Arial" w:hAnsi="Arial" w:cs="Arial"/>
          <w:color w:val="000000"/>
          <w:shd w:val="clear" w:color="auto" w:fill="FFFFFF"/>
        </w:rPr>
        <w:t xml:space="preserve">diploma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ili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uvjerenje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završenom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nivou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i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vrsti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obrazovanja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  </w:t>
      </w:r>
    </w:p>
    <w:p w:rsidR="00C745D4" w:rsidRDefault="00C745D4" w:rsidP="00C745D4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r w:rsidRPr="00C745D4">
        <w:rPr>
          <w:rFonts w:ascii="Arial" w:hAnsi="Arial" w:cs="Arial"/>
        </w:rPr>
        <w:t>uvjerenje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ili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potvrda</w:t>
      </w:r>
      <w:proofErr w:type="spellEnd"/>
      <w:r w:rsidRPr="00C745D4">
        <w:rPr>
          <w:rFonts w:ascii="Arial" w:hAnsi="Arial" w:cs="Arial"/>
        </w:rPr>
        <w:t xml:space="preserve"> o </w:t>
      </w:r>
      <w:proofErr w:type="spellStart"/>
      <w:r w:rsidRPr="00C745D4">
        <w:rPr>
          <w:rFonts w:ascii="Arial" w:hAnsi="Arial" w:cs="Arial"/>
        </w:rPr>
        <w:t>potrebnom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radnom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iskustvu</w:t>
      </w:r>
      <w:proofErr w:type="spellEnd"/>
    </w:p>
    <w:p w:rsidR="00197C17" w:rsidRPr="00D248D1" w:rsidRDefault="00C745D4" w:rsidP="00197C17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D248D1">
        <w:rPr>
          <w:rFonts w:ascii="Arial" w:hAnsi="Arial" w:cs="Arial"/>
        </w:rPr>
        <w:t>uvjerenje</w:t>
      </w:r>
      <w:proofErr w:type="spellEnd"/>
      <w:proofErr w:type="gramEnd"/>
      <w:r w:rsidRPr="00D248D1">
        <w:rPr>
          <w:rFonts w:ascii="Arial" w:hAnsi="Arial" w:cs="Arial"/>
        </w:rPr>
        <w:t xml:space="preserve"> o </w:t>
      </w:r>
      <w:proofErr w:type="spellStart"/>
      <w:r w:rsidRPr="00D248D1">
        <w:rPr>
          <w:rFonts w:ascii="Arial" w:hAnsi="Arial" w:cs="Arial"/>
        </w:rPr>
        <w:t>položenom</w:t>
      </w:r>
      <w:proofErr w:type="spellEnd"/>
      <w:r w:rsidRPr="00D248D1">
        <w:rPr>
          <w:rFonts w:ascii="Arial" w:hAnsi="Arial" w:cs="Arial"/>
        </w:rPr>
        <w:t xml:space="preserve"> </w:t>
      </w:r>
      <w:proofErr w:type="spellStart"/>
      <w:r w:rsidRPr="00D248D1">
        <w:rPr>
          <w:rFonts w:ascii="Arial" w:hAnsi="Arial" w:cs="Arial"/>
        </w:rPr>
        <w:t>stručnom</w:t>
      </w:r>
      <w:proofErr w:type="spellEnd"/>
      <w:r w:rsidRPr="00D248D1">
        <w:rPr>
          <w:rFonts w:ascii="Arial" w:hAnsi="Arial" w:cs="Arial"/>
        </w:rPr>
        <w:t xml:space="preserve"> </w:t>
      </w:r>
      <w:proofErr w:type="spellStart"/>
      <w:r w:rsidRPr="00D248D1">
        <w:rPr>
          <w:rFonts w:ascii="Arial" w:hAnsi="Arial" w:cs="Arial"/>
        </w:rPr>
        <w:t>ispitu</w:t>
      </w:r>
      <w:proofErr w:type="spellEnd"/>
      <w:r w:rsidRPr="00D248D1">
        <w:rPr>
          <w:rFonts w:ascii="Arial" w:hAnsi="Arial" w:cs="Arial"/>
        </w:rPr>
        <w:t xml:space="preserve"> za rad u </w:t>
      </w:r>
      <w:proofErr w:type="spellStart"/>
      <w:r w:rsidRPr="00D248D1">
        <w:rPr>
          <w:rFonts w:ascii="Arial" w:hAnsi="Arial" w:cs="Arial"/>
        </w:rPr>
        <w:t>državnim</w:t>
      </w:r>
      <w:proofErr w:type="spellEnd"/>
      <w:r w:rsidRPr="00D248D1">
        <w:rPr>
          <w:rFonts w:ascii="Arial" w:hAnsi="Arial" w:cs="Arial"/>
        </w:rPr>
        <w:t xml:space="preserve"> </w:t>
      </w:r>
      <w:proofErr w:type="spellStart"/>
      <w:r w:rsidRPr="00D248D1">
        <w:rPr>
          <w:rFonts w:ascii="Arial" w:hAnsi="Arial" w:cs="Arial"/>
        </w:rPr>
        <w:t>organima</w:t>
      </w:r>
      <w:proofErr w:type="spellEnd"/>
      <w:r w:rsidR="00D248D1">
        <w:rPr>
          <w:rFonts w:ascii="Arial" w:hAnsi="Arial" w:cs="Arial"/>
        </w:rPr>
        <w:t>.</w:t>
      </w:r>
    </w:p>
    <w:p w:rsidR="00D248D1" w:rsidRDefault="00D248D1" w:rsidP="00D248D1">
      <w:pPr>
        <w:spacing w:after="0" w:line="240" w:lineRule="auto"/>
        <w:jc w:val="both"/>
        <w:rPr>
          <w:rFonts w:ascii="Arial" w:hAnsi="Arial" w:cs="Arial"/>
        </w:rPr>
      </w:pPr>
    </w:p>
    <w:p w:rsidR="00D248D1" w:rsidRPr="00D248D1" w:rsidRDefault="00D248D1" w:rsidP="00D248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C2550" w:rsidRPr="00C745D4" w:rsidRDefault="00C745D4" w:rsidP="00C745D4">
      <w:pPr>
        <w:pStyle w:val="BodyText3"/>
        <w:jc w:val="both"/>
        <w:rPr>
          <w:rFonts w:ascii="Arial" w:hAnsi="Arial" w:cs="Arial"/>
          <w:sz w:val="22"/>
          <w:szCs w:val="22"/>
          <w:lang w:val="it-IT"/>
        </w:rPr>
      </w:pPr>
      <w:r w:rsidRPr="00C745D4">
        <w:rPr>
          <w:rFonts w:ascii="Arial" w:hAnsi="Arial" w:cs="Arial"/>
          <w:sz w:val="22"/>
          <w:szCs w:val="22"/>
          <w:lang w:val="it-IT"/>
        </w:rPr>
        <w:t>Provjera znanja, sposobnosti, kompetencija i vještina kandidata, izvršiće se u skladu sa članom 115 Zakona o lokalnoj samoupravi, pisanim testiranjem i usmenim intervjuom i na drugi odgovarajući način, ocjenjivanjem znanja, sposobnosti, kompetencija i vještina, na osnovu propisanih kriterijuma.</w:t>
      </w:r>
    </w:p>
    <w:p w:rsidR="00C745D4" w:rsidRPr="00C745D4" w:rsidRDefault="00C745D4" w:rsidP="00C745D4">
      <w:pPr>
        <w:pStyle w:val="BodyText3"/>
        <w:jc w:val="both"/>
        <w:rPr>
          <w:rFonts w:ascii="Arial" w:hAnsi="Arial" w:cs="Arial"/>
          <w:sz w:val="22"/>
          <w:szCs w:val="22"/>
          <w:lang w:val="it-IT"/>
        </w:rPr>
      </w:pPr>
      <w:r w:rsidRPr="00C745D4">
        <w:rPr>
          <w:rFonts w:ascii="Arial" w:hAnsi="Arial" w:cs="Arial"/>
          <w:sz w:val="22"/>
          <w:szCs w:val="22"/>
          <w:lang w:val="it-IT"/>
        </w:rPr>
        <w:t>O datumu, mjestu, vremenu i načinu provjere, kandidati sa liste kandidata koji ispunjavaju uslove internog oglasa će biti obaviješteni najkasnije pet dana prije dana provjere.</w:t>
      </w:r>
    </w:p>
    <w:p w:rsidR="00C745D4" w:rsidRPr="001873AF" w:rsidRDefault="00C745D4" w:rsidP="00C745D4">
      <w:pPr>
        <w:pStyle w:val="BodyText3"/>
        <w:jc w:val="both"/>
        <w:rPr>
          <w:rFonts w:ascii="Arial" w:hAnsi="Arial" w:cs="Arial"/>
          <w:sz w:val="16"/>
          <w:szCs w:val="16"/>
          <w:lang w:val="it-IT"/>
        </w:rPr>
      </w:pPr>
    </w:p>
    <w:p w:rsidR="00C745D4" w:rsidRPr="00C745D4" w:rsidRDefault="00C745D4" w:rsidP="00C745D4">
      <w:pPr>
        <w:pStyle w:val="BodyText3"/>
        <w:jc w:val="both"/>
        <w:rPr>
          <w:rFonts w:ascii="Arial" w:hAnsi="Arial" w:cs="Arial"/>
          <w:sz w:val="22"/>
          <w:szCs w:val="22"/>
          <w:lang w:val="it-IT"/>
        </w:rPr>
      </w:pPr>
      <w:r w:rsidRPr="00C745D4">
        <w:rPr>
          <w:rFonts w:ascii="Arial" w:hAnsi="Arial" w:cs="Arial"/>
          <w:sz w:val="22"/>
          <w:szCs w:val="22"/>
          <w:lang w:val="it-IT"/>
        </w:rPr>
        <w:t>Navedenu dokumentaciju potrebno je dostaviti u roku od 15 dana od dana objavljivanja Javnog oglasa, preko arhive ili preporučenom poštom, na adresu:</w:t>
      </w:r>
    </w:p>
    <w:p w:rsidR="00C745D4" w:rsidRPr="00C745D4" w:rsidRDefault="00751928" w:rsidP="00C745D4">
      <w:pPr>
        <w:pStyle w:val="BodyText3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C745D4" w:rsidRPr="00C745D4" w:rsidRDefault="00C745D4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 w:rsidRPr="00C745D4">
        <w:rPr>
          <w:rFonts w:ascii="Arial" w:hAnsi="Arial" w:cs="Arial"/>
          <w:b/>
          <w:sz w:val="22"/>
          <w:szCs w:val="22"/>
          <w:lang w:val="it-IT"/>
        </w:rPr>
        <w:t>Opština Bar – Sekretarijat za lokalnu samoupravu</w:t>
      </w:r>
    </w:p>
    <w:p w:rsidR="00FF34C5" w:rsidRDefault="00197C17" w:rsidP="00FF34C5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</w:t>
      </w:r>
      <w:r w:rsidR="00C745D4" w:rsidRPr="00C745D4">
        <w:rPr>
          <w:rFonts w:ascii="Arial" w:hAnsi="Arial" w:cs="Arial"/>
          <w:b/>
          <w:sz w:val="22"/>
          <w:szCs w:val="22"/>
          <w:lang w:val="it-IT"/>
        </w:rPr>
        <w:t xml:space="preserve">Bulevar revolucije br. 1, Bar </w:t>
      </w:r>
    </w:p>
    <w:p w:rsidR="00FF34C5" w:rsidRDefault="00197C17" w:rsidP="00FF34C5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   </w:t>
      </w:r>
      <w:r w:rsidR="00C745D4" w:rsidRPr="00C745D4">
        <w:rPr>
          <w:rFonts w:ascii="Arial" w:hAnsi="Arial" w:cs="Arial"/>
          <w:b/>
          <w:sz w:val="22"/>
          <w:szCs w:val="22"/>
          <w:lang w:val="it-IT"/>
        </w:rPr>
        <w:t>sa naznakom “Prijava na Javni oglas”.</w:t>
      </w:r>
      <w:r>
        <w:rPr>
          <w:rFonts w:ascii="Arial" w:hAnsi="Arial" w:cs="Arial"/>
          <w:b/>
          <w:sz w:val="22"/>
          <w:szCs w:val="22"/>
          <w:lang w:val="it-IT"/>
        </w:rPr>
        <w:t xml:space="preserve">                    </w:t>
      </w:r>
    </w:p>
    <w:p w:rsidR="00FF34C5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</w:p>
    <w:p w:rsidR="00FF34C5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</w:t>
      </w:r>
    </w:p>
    <w:p w:rsidR="00FF34C5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</w:p>
    <w:p w:rsidR="00FF34C5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</w:p>
    <w:p w:rsidR="00C745D4" w:rsidRPr="00C745D4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                     </w:t>
      </w:r>
      <w:r w:rsidR="00197C17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 </w:t>
      </w:r>
      <w:r w:rsidR="00D248D1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197C17">
        <w:rPr>
          <w:rFonts w:ascii="Arial" w:hAnsi="Arial" w:cs="Arial"/>
          <w:b/>
          <w:sz w:val="22"/>
          <w:szCs w:val="22"/>
          <w:lang w:val="it-IT"/>
        </w:rPr>
        <w:t>SEKRETAR</w:t>
      </w:r>
    </w:p>
    <w:p w:rsidR="000D2453" w:rsidRPr="00197C17" w:rsidRDefault="00197C17" w:rsidP="00197C1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                                     </w:t>
      </w:r>
      <w:r w:rsidRPr="00C745D4">
        <w:rPr>
          <w:rFonts w:ascii="Arial" w:hAnsi="Arial" w:cs="Arial"/>
          <w:b/>
          <w:lang w:val="it-IT"/>
        </w:rPr>
        <w:t>Svetlana Gažević</w:t>
      </w:r>
      <w:r w:rsidR="00C745D4" w:rsidRPr="00C745D4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                                    </w:t>
      </w:r>
    </w:p>
    <w:sectPr w:rsidR="000D2453" w:rsidRPr="00197C17" w:rsidSect="00197C17">
      <w:pgSz w:w="12240" w:h="15840" w:code="1"/>
      <w:pgMar w:top="1170" w:right="1080" w:bottom="45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5B" w:rsidRDefault="0089615B" w:rsidP="009770A0">
      <w:pPr>
        <w:spacing w:after="0" w:line="240" w:lineRule="auto"/>
      </w:pPr>
      <w:r>
        <w:separator/>
      </w:r>
    </w:p>
  </w:endnote>
  <w:endnote w:type="continuationSeparator" w:id="0">
    <w:p w:rsidR="0089615B" w:rsidRDefault="0089615B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5B" w:rsidRDefault="0089615B" w:rsidP="009770A0">
      <w:pPr>
        <w:spacing w:after="0" w:line="240" w:lineRule="auto"/>
      </w:pPr>
      <w:r>
        <w:separator/>
      </w:r>
    </w:p>
  </w:footnote>
  <w:footnote w:type="continuationSeparator" w:id="0">
    <w:p w:rsidR="0089615B" w:rsidRDefault="0089615B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0E3"/>
    <w:multiLevelType w:val="hybridMultilevel"/>
    <w:tmpl w:val="8604B992"/>
    <w:lvl w:ilvl="0" w:tplc="A38EF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26A71"/>
    <w:multiLevelType w:val="hybridMultilevel"/>
    <w:tmpl w:val="8B2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38C2"/>
    <w:multiLevelType w:val="hybridMultilevel"/>
    <w:tmpl w:val="6F44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E2C23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E43138"/>
    <w:multiLevelType w:val="hybridMultilevel"/>
    <w:tmpl w:val="01C2C052"/>
    <w:lvl w:ilvl="0" w:tplc="F7B0B9C8"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763BC6"/>
    <w:multiLevelType w:val="hybridMultilevel"/>
    <w:tmpl w:val="C7F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91D99"/>
    <w:multiLevelType w:val="hybridMultilevel"/>
    <w:tmpl w:val="8100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B0AFD"/>
    <w:multiLevelType w:val="hybridMultilevel"/>
    <w:tmpl w:val="D400C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533B86"/>
    <w:multiLevelType w:val="hybridMultilevel"/>
    <w:tmpl w:val="69C4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3306"/>
    <w:rsid w:val="0000492A"/>
    <w:rsid w:val="00080452"/>
    <w:rsid w:val="000C4C3B"/>
    <w:rsid w:val="000D2453"/>
    <w:rsid w:val="00100B78"/>
    <w:rsid w:val="00135F82"/>
    <w:rsid w:val="001873AF"/>
    <w:rsid w:val="001924FD"/>
    <w:rsid w:val="00196375"/>
    <w:rsid w:val="00197C17"/>
    <w:rsid w:val="001B6EEB"/>
    <w:rsid w:val="001E30DF"/>
    <w:rsid w:val="00201C97"/>
    <w:rsid w:val="00266075"/>
    <w:rsid w:val="0029143C"/>
    <w:rsid w:val="00294555"/>
    <w:rsid w:val="002971A0"/>
    <w:rsid w:val="002977FD"/>
    <w:rsid w:val="002A5873"/>
    <w:rsid w:val="002C5878"/>
    <w:rsid w:val="002E0C1B"/>
    <w:rsid w:val="003017E5"/>
    <w:rsid w:val="00305A15"/>
    <w:rsid w:val="00320D6A"/>
    <w:rsid w:val="00325E0E"/>
    <w:rsid w:val="00377BF6"/>
    <w:rsid w:val="003D1E25"/>
    <w:rsid w:val="004066AB"/>
    <w:rsid w:val="00443772"/>
    <w:rsid w:val="00466C72"/>
    <w:rsid w:val="00472E29"/>
    <w:rsid w:val="004815C1"/>
    <w:rsid w:val="00492AA3"/>
    <w:rsid w:val="0052185A"/>
    <w:rsid w:val="0053270D"/>
    <w:rsid w:val="00542BA1"/>
    <w:rsid w:val="0055242A"/>
    <w:rsid w:val="0056671D"/>
    <w:rsid w:val="005837D8"/>
    <w:rsid w:val="005C4FB1"/>
    <w:rsid w:val="005D06E3"/>
    <w:rsid w:val="006006B6"/>
    <w:rsid w:val="006051C8"/>
    <w:rsid w:val="00613B82"/>
    <w:rsid w:val="006247CE"/>
    <w:rsid w:val="00632638"/>
    <w:rsid w:val="00650C08"/>
    <w:rsid w:val="00672038"/>
    <w:rsid w:val="006737C1"/>
    <w:rsid w:val="00673835"/>
    <w:rsid w:val="0068632F"/>
    <w:rsid w:val="006D0912"/>
    <w:rsid w:val="006D3A61"/>
    <w:rsid w:val="00702C1F"/>
    <w:rsid w:val="00730C16"/>
    <w:rsid w:val="007476FF"/>
    <w:rsid w:val="00751928"/>
    <w:rsid w:val="00751E1E"/>
    <w:rsid w:val="0075567D"/>
    <w:rsid w:val="00767FB0"/>
    <w:rsid w:val="007E0C17"/>
    <w:rsid w:val="007F3F6B"/>
    <w:rsid w:val="007F4081"/>
    <w:rsid w:val="008123D6"/>
    <w:rsid w:val="008218C8"/>
    <w:rsid w:val="00827BAB"/>
    <w:rsid w:val="00837F21"/>
    <w:rsid w:val="00852FA6"/>
    <w:rsid w:val="0089615B"/>
    <w:rsid w:val="008C2550"/>
    <w:rsid w:val="008D17E2"/>
    <w:rsid w:val="008E3E74"/>
    <w:rsid w:val="008E4CF3"/>
    <w:rsid w:val="008F4058"/>
    <w:rsid w:val="008F42A0"/>
    <w:rsid w:val="00913643"/>
    <w:rsid w:val="009372E4"/>
    <w:rsid w:val="009770A0"/>
    <w:rsid w:val="0099253E"/>
    <w:rsid w:val="009A696F"/>
    <w:rsid w:val="009B5521"/>
    <w:rsid w:val="009C1520"/>
    <w:rsid w:val="009C5A81"/>
    <w:rsid w:val="009D0A07"/>
    <w:rsid w:val="009E5DFA"/>
    <w:rsid w:val="00A37A6D"/>
    <w:rsid w:val="00A5009D"/>
    <w:rsid w:val="00A54989"/>
    <w:rsid w:val="00A94DAF"/>
    <w:rsid w:val="00AE2F91"/>
    <w:rsid w:val="00AF08F3"/>
    <w:rsid w:val="00AF109B"/>
    <w:rsid w:val="00AF7515"/>
    <w:rsid w:val="00B141C7"/>
    <w:rsid w:val="00B20FEE"/>
    <w:rsid w:val="00B93CBF"/>
    <w:rsid w:val="00BB5726"/>
    <w:rsid w:val="00BC6336"/>
    <w:rsid w:val="00BD0753"/>
    <w:rsid w:val="00C07AF1"/>
    <w:rsid w:val="00C26432"/>
    <w:rsid w:val="00C745D4"/>
    <w:rsid w:val="00C92859"/>
    <w:rsid w:val="00CA69FF"/>
    <w:rsid w:val="00CB2EBA"/>
    <w:rsid w:val="00CD1DF9"/>
    <w:rsid w:val="00CF436F"/>
    <w:rsid w:val="00D02773"/>
    <w:rsid w:val="00D248D1"/>
    <w:rsid w:val="00D415BF"/>
    <w:rsid w:val="00D569F6"/>
    <w:rsid w:val="00D751F7"/>
    <w:rsid w:val="00D81E90"/>
    <w:rsid w:val="00D910FC"/>
    <w:rsid w:val="00D96159"/>
    <w:rsid w:val="00DF1698"/>
    <w:rsid w:val="00E25E13"/>
    <w:rsid w:val="00E34D1B"/>
    <w:rsid w:val="00E547A1"/>
    <w:rsid w:val="00E60434"/>
    <w:rsid w:val="00E93C2F"/>
    <w:rsid w:val="00EB01CC"/>
    <w:rsid w:val="00EC7CD7"/>
    <w:rsid w:val="00ED251D"/>
    <w:rsid w:val="00ED484D"/>
    <w:rsid w:val="00EE22BA"/>
    <w:rsid w:val="00EF57EA"/>
    <w:rsid w:val="00EF59B4"/>
    <w:rsid w:val="00F068FB"/>
    <w:rsid w:val="00F42635"/>
    <w:rsid w:val="00F53DC1"/>
    <w:rsid w:val="00F60B12"/>
    <w:rsid w:val="00F71911"/>
    <w:rsid w:val="00F903A2"/>
    <w:rsid w:val="00FD3877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305A1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C745D4"/>
    <w:pPr>
      <w:spacing w:after="0" w:line="240" w:lineRule="auto"/>
      <w:jc w:val="center"/>
    </w:pPr>
    <w:rPr>
      <w:rFonts w:ascii="Times New Roman2" w:eastAsia="Times New Roman" w:hAnsi="Times New Roman2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C745D4"/>
    <w:rPr>
      <w:rFonts w:ascii="Times New Roman2" w:eastAsia="Times New Roman" w:hAnsi="Times New Roman2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305A1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C745D4"/>
    <w:pPr>
      <w:spacing w:after="0" w:line="240" w:lineRule="auto"/>
      <w:jc w:val="center"/>
    </w:pPr>
    <w:rPr>
      <w:rFonts w:ascii="Times New Roman2" w:eastAsia="Times New Roman" w:hAnsi="Times New Roman2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C745D4"/>
    <w:rPr>
      <w:rFonts w:ascii="Times New Roman2" w:eastAsia="Times New Roman" w:hAnsi="Times New Roman2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.me/kontak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okalna.samouprava@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8CFF-8F2C-4ABF-9CBA-4DF979E8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Lejla Ceranic</cp:lastModifiedBy>
  <cp:revision>65</cp:revision>
  <cp:lastPrinted>2021-03-23T12:31:00Z</cp:lastPrinted>
  <dcterms:created xsi:type="dcterms:W3CDTF">2020-01-20T08:38:00Z</dcterms:created>
  <dcterms:modified xsi:type="dcterms:W3CDTF">2021-08-23T11:25:00Z</dcterms:modified>
</cp:coreProperties>
</file>