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D6" w:rsidRPr="00B34639" w:rsidRDefault="000948D6" w:rsidP="00D95561">
      <w:pPr>
        <w:jc w:val="both"/>
        <w:rPr>
          <w:rFonts w:ascii="Arial" w:hAnsi="Arial" w:cs="Arial"/>
          <w:lang w:val="sl-SI"/>
        </w:rPr>
      </w:pPr>
      <w:r w:rsidRPr="00B34639">
        <w:rPr>
          <w:rFonts w:ascii="Arial" w:hAnsi="Arial" w:cs="Arial"/>
        </w:rPr>
        <w:t>Na osnovu Zakona o državnoj imovini ("Sl. list CG", br. 21/09</w:t>
      </w:r>
      <w:r w:rsidR="00C83BC2" w:rsidRPr="00B34639">
        <w:rPr>
          <w:rFonts w:ascii="Arial" w:hAnsi="Arial" w:cs="Arial"/>
        </w:rPr>
        <w:t xml:space="preserve"> i 40/11</w:t>
      </w:r>
      <w:r w:rsidRPr="00B34639">
        <w:rPr>
          <w:rFonts w:ascii="Arial" w:hAnsi="Arial" w:cs="Arial"/>
        </w:rPr>
        <w:t>), Uredbe o prodaji i davanju u zakup stvari u državnoj imovini ("Sl. list CG“, br. 44/10), Uredbe o prodaji akcija i imovine putem javne aukcije („Sl.list RCG“, br.20/04),</w:t>
      </w:r>
      <w:r w:rsidR="00396663" w:rsidRPr="00B34639">
        <w:rPr>
          <w:rFonts w:ascii="Arial" w:hAnsi="Arial" w:cs="Arial"/>
          <w:lang w:val="sl-SI"/>
        </w:rPr>
        <w:t xml:space="preserve"> </w:t>
      </w:r>
      <w:r w:rsidR="00D01188" w:rsidRPr="00B34639">
        <w:rPr>
          <w:rFonts w:ascii="Arial" w:hAnsi="Arial" w:cs="Arial"/>
          <w:lang w:val="sl-SI"/>
        </w:rPr>
        <w:t>Odluke o</w:t>
      </w:r>
      <w:r w:rsidR="00D01188" w:rsidRPr="00B34639">
        <w:rPr>
          <w:rFonts w:ascii="Arial" w:hAnsi="Arial" w:cs="Arial"/>
          <w:b/>
        </w:rPr>
        <w:t xml:space="preserve"> </w:t>
      </w:r>
      <w:r w:rsidR="00AD5F0A" w:rsidRPr="00B34639">
        <w:rPr>
          <w:rFonts w:ascii="Arial" w:hAnsi="Arial" w:cs="Arial"/>
        </w:rPr>
        <w:t>prodaji građevinskog zemljišta-</w:t>
      </w:r>
      <w:r w:rsidR="00D01188" w:rsidRPr="00B34639">
        <w:rPr>
          <w:rFonts w:ascii="Arial" w:hAnsi="Arial" w:cs="Arial"/>
        </w:rPr>
        <w:t>urbanističke parcele UP 43, u zoni „B“, blok 2 u zahvatu DUP-a „Topolica B</w:t>
      </w:r>
      <w:r w:rsidR="00396663" w:rsidRPr="00B34639">
        <w:rPr>
          <w:rFonts w:ascii="Arial" w:hAnsi="Arial" w:cs="Arial"/>
        </w:rPr>
        <w:t>jeliši“ izmjene i dopune u Baru</w:t>
      </w:r>
      <w:r w:rsidR="00396663" w:rsidRPr="00B34639">
        <w:rPr>
          <w:rFonts w:ascii="Arial" w:hAnsi="Arial" w:cs="Arial"/>
          <w:lang w:val="sl-SI"/>
        </w:rPr>
        <w:t xml:space="preserve"> (»Sl.list CG-opštinski propisi«, br. 23/20)</w:t>
      </w:r>
      <w:r w:rsidR="00D01188" w:rsidRPr="00B34639">
        <w:rPr>
          <w:rFonts w:ascii="Arial" w:hAnsi="Arial" w:cs="Arial"/>
        </w:rPr>
        <w:t xml:space="preserve"> </w:t>
      </w:r>
      <w:r w:rsidR="00E350F1" w:rsidRPr="00B34639">
        <w:rPr>
          <w:rFonts w:ascii="Arial" w:hAnsi="Arial" w:cs="Arial"/>
          <w:lang w:val="sl-SI"/>
        </w:rPr>
        <w:t>i Rješenja predsjednika Opštine Bar, broj:</w:t>
      </w:r>
      <w:r w:rsidR="008B7D03" w:rsidRPr="00B34639">
        <w:rPr>
          <w:rFonts w:ascii="Arial" w:hAnsi="Arial" w:cs="Arial"/>
          <w:lang w:val="sl-SI"/>
        </w:rPr>
        <w:t xml:space="preserve"> 01-</w:t>
      </w:r>
      <w:r w:rsidR="00325F75" w:rsidRPr="00B34639">
        <w:rPr>
          <w:rFonts w:ascii="Arial" w:hAnsi="Arial" w:cs="Arial"/>
          <w:lang w:val="sl-SI"/>
        </w:rPr>
        <w:t>018/20-3066</w:t>
      </w:r>
      <w:r w:rsidR="0080022F" w:rsidRPr="00B34639">
        <w:rPr>
          <w:rFonts w:ascii="Arial" w:hAnsi="Arial" w:cs="Arial"/>
          <w:lang w:val="sl-SI"/>
        </w:rPr>
        <w:t>/1</w:t>
      </w:r>
      <w:r w:rsidR="00E350F1" w:rsidRPr="00B34639">
        <w:rPr>
          <w:rFonts w:ascii="Arial" w:hAnsi="Arial" w:cs="Arial"/>
          <w:lang w:val="sl-SI"/>
        </w:rPr>
        <w:t xml:space="preserve"> od</w:t>
      </w:r>
      <w:r w:rsidR="00325F75" w:rsidRPr="00B34639">
        <w:rPr>
          <w:rFonts w:ascii="Arial" w:hAnsi="Arial" w:cs="Arial"/>
          <w:lang w:val="sl-SI"/>
        </w:rPr>
        <w:t xml:space="preserve"> 18.11</w:t>
      </w:r>
      <w:r w:rsidR="0080022F" w:rsidRPr="00B34639">
        <w:rPr>
          <w:rFonts w:ascii="Arial" w:hAnsi="Arial" w:cs="Arial"/>
          <w:lang w:val="sl-SI"/>
        </w:rPr>
        <w:t>.2020</w:t>
      </w:r>
      <w:r w:rsidR="00E350F1" w:rsidRPr="00B34639">
        <w:rPr>
          <w:rFonts w:ascii="Arial" w:hAnsi="Arial" w:cs="Arial"/>
          <w:lang w:val="sl-SI"/>
        </w:rPr>
        <w:t>. godine</w:t>
      </w:r>
      <w:r w:rsidRPr="00B34639">
        <w:rPr>
          <w:rFonts w:ascii="Arial" w:hAnsi="Arial" w:cs="Arial"/>
        </w:rPr>
        <w:t>, Komisija za sprovođenje postupka prodaje građevinskog zemljišta, objavljuje</w:t>
      </w:r>
    </w:p>
    <w:p w:rsidR="000948D6" w:rsidRPr="003C5F81" w:rsidRDefault="000948D6" w:rsidP="002521B4">
      <w:pPr>
        <w:spacing w:after="90"/>
        <w:rPr>
          <w:rFonts w:ascii="Arial" w:hAnsi="Arial" w:cs="Arial"/>
        </w:rPr>
      </w:pPr>
    </w:p>
    <w:p w:rsidR="000948D6" w:rsidRPr="00D11895" w:rsidRDefault="003868C3" w:rsidP="005942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Ponovni </w:t>
      </w:r>
      <w:r w:rsidR="000948D6" w:rsidRPr="00D11895">
        <w:rPr>
          <w:rFonts w:ascii="Arial" w:hAnsi="Arial" w:cs="Arial"/>
          <w:b/>
          <w:bCs/>
          <w:sz w:val="28"/>
          <w:szCs w:val="28"/>
        </w:rPr>
        <w:t>JAVNI POZIV</w:t>
      </w:r>
    </w:p>
    <w:p w:rsidR="000948D6" w:rsidRPr="000B0D3F" w:rsidRDefault="0080022F" w:rsidP="000809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0948D6" w:rsidRPr="00CA75B5">
        <w:rPr>
          <w:rFonts w:ascii="Arial" w:hAnsi="Arial" w:cs="Arial"/>
          <w:b/>
          <w:bCs/>
        </w:rPr>
        <w:t>a</w:t>
      </w:r>
      <w:r w:rsidR="00080958">
        <w:rPr>
          <w:rFonts w:ascii="Arial" w:hAnsi="Arial" w:cs="Arial"/>
          <w:b/>
          <w:bCs/>
        </w:rPr>
        <w:t xml:space="preserve"> učešće na javnom nadmetanju</w:t>
      </w:r>
      <w:r w:rsidR="00FD7C4C">
        <w:rPr>
          <w:rFonts w:ascii="Arial" w:hAnsi="Arial" w:cs="Arial"/>
          <w:b/>
          <w:bCs/>
        </w:rPr>
        <w:t xml:space="preserve"> (aukciju)</w:t>
      </w:r>
      <w:r w:rsidR="00080958">
        <w:rPr>
          <w:rFonts w:ascii="Arial" w:hAnsi="Arial" w:cs="Arial"/>
          <w:b/>
          <w:bCs/>
        </w:rPr>
        <w:t xml:space="preserve"> za</w:t>
      </w:r>
      <w:r w:rsidR="000948D6" w:rsidRPr="00CA75B5">
        <w:rPr>
          <w:rFonts w:ascii="Arial" w:hAnsi="Arial" w:cs="Arial"/>
          <w:b/>
          <w:bCs/>
        </w:rPr>
        <w:t xml:space="preserve"> p</w:t>
      </w:r>
      <w:r w:rsidR="000948D6">
        <w:rPr>
          <w:rFonts w:ascii="Arial" w:hAnsi="Arial" w:cs="Arial"/>
          <w:b/>
          <w:bCs/>
        </w:rPr>
        <w:t>rodaju</w:t>
      </w:r>
      <w:r w:rsidR="000948D6" w:rsidRPr="00CA75B5">
        <w:rPr>
          <w:rFonts w:ascii="Arial" w:hAnsi="Arial" w:cs="Arial"/>
          <w:b/>
          <w:bCs/>
        </w:rPr>
        <w:t xml:space="preserve"> zemljišt</w:t>
      </w:r>
      <w:r w:rsidR="000948D6">
        <w:rPr>
          <w:rFonts w:ascii="Arial" w:hAnsi="Arial" w:cs="Arial"/>
          <w:b/>
          <w:bCs/>
        </w:rPr>
        <w:t xml:space="preserve">a  </w:t>
      </w:r>
    </w:p>
    <w:p w:rsidR="000948D6" w:rsidRPr="003C5F81" w:rsidRDefault="004D6923" w:rsidP="002521B4">
      <w:pPr>
        <w:spacing w:after="9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0948D6" w:rsidRPr="003436D5" w:rsidRDefault="000948D6" w:rsidP="003436D5">
      <w:pPr>
        <w:pStyle w:val="ListParagraph"/>
        <w:numPr>
          <w:ilvl w:val="0"/>
          <w:numId w:val="11"/>
        </w:numPr>
        <w:spacing w:after="90" w:line="312" w:lineRule="atLeast"/>
        <w:rPr>
          <w:rFonts w:ascii="Arial" w:hAnsi="Arial" w:cs="Arial"/>
        </w:rPr>
      </w:pPr>
      <w:r w:rsidRPr="006F4E9C">
        <w:rPr>
          <w:rFonts w:ascii="Arial" w:hAnsi="Arial" w:cs="Arial"/>
          <w:b/>
          <w:bCs/>
        </w:rPr>
        <w:t>PREDMET PRODAJE</w:t>
      </w:r>
      <w:r w:rsidRPr="006F4E9C">
        <w:rPr>
          <w:rFonts w:ascii="Arial" w:hAnsi="Arial" w:cs="Arial"/>
        </w:rPr>
        <w:t>:</w:t>
      </w:r>
    </w:p>
    <w:p w:rsidR="00325F75" w:rsidRPr="003436D5" w:rsidRDefault="00325F75" w:rsidP="003436D5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3436D5">
        <w:rPr>
          <w:rFonts w:ascii="Arial" w:hAnsi="Arial" w:cs="Arial"/>
        </w:rPr>
        <w:t>Urbanistička parcela UP 43, u zoni „B“, blok 2, površine 1870m</w:t>
      </w:r>
      <w:r w:rsidRPr="003436D5">
        <w:rPr>
          <w:rFonts w:ascii="Arial" w:hAnsi="Arial" w:cs="Arial"/>
          <w:vertAlign w:val="superscript"/>
        </w:rPr>
        <w:t>2</w:t>
      </w:r>
      <w:r w:rsidRPr="003436D5">
        <w:rPr>
          <w:rFonts w:ascii="Arial" w:hAnsi="Arial" w:cs="Arial"/>
        </w:rPr>
        <w:t>, u zahvatu DUP-a „Topolica Bjeliši“ izmjene i dopune, koju čini katastarska parcela broj 5004/12, površine 1870</w:t>
      </w:r>
      <w:r w:rsidR="00AC241D" w:rsidRPr="003436D5">
        <w:rPr>
          <w:rFonts w:ascii="Arial" w:hAnsi="Arial" w:cs="Arial"/>
        </w:rPr>
        <w:t xml:space="preserve"> </w:t>
      </w:r>
      <w:r w:rsidRPr="003436D5">
        <w:rPr>
          <w:rFonts w:ascii="Arial" w:hAnsi="Arial" w:cs="Arial"/>
        </w:rPr>
        <w:t>m</w:t>
      </w:r>
      <w:r w:rsidRPr="003436D5">
        <w:rPr>
          <w:rFonts w:ascii="Arial" w:hAnsi="Arial" w:cs="Arial"/>
          <w:vertAlign w:val="superscript"/>
        </w:rPr>
        <w:t>2</w:t>
      </w:r>
      <w:r w:rsidRPr="003436D5">
        <w:rPr>
          <w:rFonts w:ascii="Arial" w:hAnsi="Arial" w:cs="Arial"/>
        </w:rPr>
        <w:t>, iz lista nepokretnost broj 2276 KO Novi Bar.</w:t>
      </w:r>
      <w:r w:rsidR="00941C6E" w:rsidRPr="003436D5">
        <w:rPr>
          <w:rFonts w:ascii="Arial" w:hAnsi="Arial" w:cs="Arial"/>
        </w:rPr>
        <w:t xml:space="preserve"> </w:t>
      </w:r>
    </w:p>
    <w:p w:rsidR="00325F75" w:rsidRPr="003C5F81" w:rsidRDefault="00325F75" w:rsidP="00325F75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>Namjena objekta:</w:t>
      </w:r>
      <w:r w:rsidRPr="00610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stanovanja veće gustine</w:t>
      </w:r>
      <w:r w:rsidR="004F1E38">
        <w:rPr>
          <w:rFonts w:ascii="Arial" w:hAnsi="Arial" w:cs="Arial"/>
        </w:rPr>
        <w:t>.</w:t>
      </w:r>
      <w:r w:rsidRPr="003C5F81">
        <w:rPr>
          <w:rFonts w:ascii="Arial" w:hAnsi="Arial" w:cs="Arial"/>
        </w:rPr>
        <w:t xml:space="preserve"> </w:t>
      </w:r>
    </w:p>
    <w:p w:rsidR="00325F75" w:rsidRDefault="00325F75" w:rsidP="00325F75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4F1E38">
        <w:rPr>
          <w:rFonts w:ascii="Arial" w:hAnsi="Arial" w:cs="Arial"/>
        </w:rPr>
        <w:t>ksimalni indeks zauzetosti 0,40.</w:t>
      </w:r>
    </w:p>
    <w:p w:rsidR="00325F75" w:rsidRPr="005D40A2" w:rsidRDefault="00325F75" w:rsidP="00325F75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Maksimalni i</w:t>
      </w:r>
      <w:r w:rsidRPr="008B7640">
        <w:rPr>
          <w:rFonts w:ascii="Arial" w:hAnsi="Arial" w:cs="Arial"/>
        </w:rPr>
        <w:t xml:space="preserve">ndeks izgrađenosti: </w:t>
      </w:r>
      <w:r>
        <w:rPr>
          <w:rFonts w:ascii="Arial" w:hAnsi="Arial" w:cs="Arial"/>
        </w:rPr>
        <w:t>3</w:t>
      </w:r>
      <w:r w:rsidR="00646582">
        <w:rPr>
          <w:rFonts w:ascii="Arial" w:hAnsi="Arial" w:cs="Arial"/>
        </w:rPr>
        <w:t>,5</w:t>
      </w:r>
      <w:r w:rsidR="004F1E38">
        <w:rPr>
          <w:rFonts w:ascii="Arial" w:hAnsi="Arial" w:cs="Arial"/>
        </w:rPr>
        <w:t>.</w:t>
      </w:r>
      <w:r w:rsidR="00646582">
        <w:rPr>
          <w:rFonts w:ascii="Arial" w:hAnsi="Arial" w:cs="Arial"/>
        </w:rPr>
        <w:t> </w:t>
      </w:r>
      <w:r w:rsidRPr="008B7640">
        <w:rPr>
          <w:rFonts w:ascii="Arial" w:hAnsi="Arial" w:cs="Arial"/>
          <w:lang w:val="en-US"/>
        </w:rPr>
        <w:t xml:space="preserve"> </w:t>
      </w:r>
    </w:p>
    <w:p w:rsidR="00325F75" w:rsidRPr="008B7640" w:rsidRDefault="00325F75" w:rsidP="00646582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Maksimalna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građevinska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površina</w:t>
      </w:r>
      <w:proofErr w:type="spellEnd"/>
      <w:r w:rsidR="00646582">
        <w:rPr>
          <w:rFonts w:ascii="Arial" w:hAnsi="Arial" w:cs="Arial"/>
          <w:lang w:val="en-US"/>
        </w:rPr>
        <w:t xml:space="preserve"> </w:t>
      </w:r>
      <w:proofErr w:type="spellStart"/>
      <w:r w:rsidR="00646582">
        <w:rPr>
          <w:rFonts w:ascii="Arial" w:hAnsi="Arial" w:cs="Arial"/>
          <w:lang w:val="en-US"/>
        </w:rPr>
        <w:t>objekta</w:t>
      </w:r>
      <w:proofErr w:type="spellEnd"/>
      <w:r>
        <w:rPr>
          <w:rFonts w:ascii="Arial" w:hAnsi="Arial" w:cs="Arial"/>
          <w:lang w:val="en-US"/>
        </w:rPr>
        <w:t>: 6 545,00m</w:t>
      </w:r>
      <w:r>
        <w:rPr>
          <w:rFonts w:ascii="Arial" w:hAnsi="Arial" w:cs="Arial"/>
          <w:vertAlign w:val="superscript"/>
          <w:lang w:val="en-US"/>
        </w:rPr>
        <w:t>2</w:t>
      </w:r>
      <w:r w:rsidR="004F1E38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:rsidR="00325F75" w:rsidRPr="004F1E38" w:rsidRDefault="00646582" w:rsidP="004F1E38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Spratnost objekta</w:t>
      </w:r>
      <w:r w:rsidR="00325F75">
        <w:rPr>
          <w:rFonts w:ascii="Arial" w:hAnsi="Arial" w:cs="Arial"/>
        </w:rPr>
        <w:t xml:space="preserve"> vertikalni gabariti </w:t>
      </w:r>
      <w:r>
        <w:rPr>
          <w:rFonts w:ascii="Arial" w:hAnsi="Arial" w:cs="Arial"/>
        </w:rPr>
        <w:t xml:space="preserve">minimalno 5, maksimalno </w:t>
      </w:r>
      <w:r w:rsidR="00325F75">
        <w:rPr>
          <w:rFonts w:ascii="Arial" w:hAnsi="Arial" w:cs="Arial"/>
        </w:rPr>
        <w:t>9 nadzemnih etaža</w:t>
      </w:r>
      <w:r w:rsidR="004F1E38" w:rsidRP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Podzemne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etaže</w:t>
      </w:r>
      <w:proofErr w:type="spellEnd"/>
      <w:r w:rsidR="004F1E38">
        <w:rPr>
          <w:rFonts w:ascii="Arial" w:hAnsi="Arial" w:cs="Arial"/>
          <w:lang w:val="en-US"/>
        </w:rPr>
        <w:t xml:space="preserve"> u </w:t>
      </w:r>
      <w:proofErr w:type="spellStart"/>
      <w:r w:rsidR="004F1E38">
        <w:rPr>
          <w:rFonts w:ascii="Arial" w:hAnsi="Arial" w:cs="Arial"/>
          <w:lang w:val="en-US"/>
        </w:rPr>
        <w:t>kojima</w:t>
      </w:r>
      <w:proofErr w:type="spellEnd"/>
      <w:r w:rsidR="004F1E38">
        <w:rPr>
          <w:rFonts w:ascii="Arial" w:hAnsi="Arial" w:cs="Arial"/>
          <w:lang w:val="en-US"/>
        </w:rPr>
        <w:t xml:space="preserve"> je </w:t>
      </w:r>
      <w:proofErr w:type="spellStart"/>
      <w:r w:rsidR="004F1E38">
        <w:rPr>
          <w:rFonts w:ascii="Arial" w:hAnsi="Arial" w:cs="Arial"/>
          <w:lang w:val="en-US"/>
        </w:rPr>
        <w:t>organizovano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parkiranje</w:t>
      </w:r>
      <w:proofErr w:type="spellEnd"/>
      <w:r w:rsidR="004F1E38">
        <w:rPr>
          <w:rFonts w:ascii="Arial" w:hAnsi="Arial" w:cs="Arial"/>
          <w:lang w:val="en-US"/>
        </w:rPr>
        <w:t xml:space="preserve">, </w:t>
      </w:r>
      <w:proofErr w:type="spellStart"/>
      <w:r w:rsidR="004F1E38">
        <w:rPr>
          <w:rFonts w:ascii="Arial" w:hAnsi="Arial" w:cs="Arial"/>
          <w:lang w:val="en-US"/>
        </w:rPr>
        <w:t>garažiranje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ili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ekonomski</w:t>
      </w:r>
      <w:proofErr w:type="spellEnd"/>
      <w:r w:rsidR="004F1E38">
        <w:rPr>
          <w:rFonts w:ascii="Arial" w:hAnsi="Arial" w:cs="Arial"/>
          <w:lang w:val="en-US"/>
        </w:rPr>
        <w:t xml:space="preserve"> i </w:t>
      </w:r>
      <w:proofErr w:type="spellStart"/>
      <w:r w:rsidR="004F1E38">
        <w:rPr>
          <w:rFonts w:ascii="Arial" w:hAnsi="Arial" w:cs="Arial"/>
          <w:lang w:val="en-US"/>
        </w:rPr>
        <w:t>pomoćni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sadržaji</w:t>
      </w:r>
      <w:proofErr w:type="spellEnd"/>
      <w:r w:rsidR="004F1E38">
        <w:rPr>
          <w:rFonts w:ascii="Arial" w:hAnsi="Arial" w:cs="Arial"/>
          <w:lang w:val="en-US"/>
        </w:rPr>
        <w:t xml:space="preserve"> u </w:t>
      </w:r>
      <w:proofErr w:type="spellStart"/>
      <w:r w:rsidR="004F1E38">
        <w:rPr>
          <w:rFonts w:ascii="Arial" w:hAnsi="Arial" w:cs="Arial"/>
          <w:lang w:val="en-US"/>
        </w:rPr>
        <w:t>službi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osnovne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funkcije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objekta</w:t>
      </w:r>
      <w:proofErr w:type="spellEnd"/>
      <w:r w:rsidR="004F1E38">
        <w:rPr>
          <w:rFonts w:ascii="Arial" w:hAnsi="Arial" w:cs="Arial"/>
          <w:lang w:val="en-US"/>
        </w:rPr>
        <w:t xml:space="preserve"> (SPA, Wellness, </w:t>
      </w:r>
      <w:proofErr w:type="spellStart"/>
      <w:r w:rsidR="004F1E38">
        <w:rPr>
          <w:rFonts w:ascii="Arial" w:hAnsi="Arial" w:cs="Arial"/>
          <w:lang w:val="en-US"/>
        </w:rPr>
        <w:t>teretane</w:t>
      </w:r>
      <w:proofErr w:type="spellEnd"/>
      <w:r w:rsidR="004F1E38">
        <w:rPr>
          <w:rFonts w:ascii="Arial" w:hAnsi="Arial" w:cs="Arial"/>
          <w:lang w:val="en-US"/>
        </w:rPr>
        <w:t xml:space="preserve">), ne </w:t>
      </w:r>
      <w:proofErr w:type="spellStart"/>
      <w:r w:rsidR="004F1E38">
        <w:rPr>
          <w:rFonts w:ascii="Arial" w:hAnsi="Arial" w:cs="Arial"/>
          <w:lang w:val="en-US"/>
        </w:rPr>
        <w:t>ulaze</w:t>
      </w:r>
      <w:proofErr w:type="spellEnd"/>
      <w:r w:rsidR="004F1E38">
        <w:rPr>
          <w:rFonts w:ascii="Arial" w:hAnsi="Arial" w:cs="Arial"/>
          <w:lang w:val="en-US"/>
        </w:rPr>
        <w:t xml:space="preserve"> u </w:t>
      </w:r>
      <w:proofErr w:type="spellStart"/>
      <w:r w:rsidR="004F1E38">
        <w:rPr>
          <w:rFonts w:ascii="Arial" w:hAnsi="Arial" w:cs="Arial"/>
          <w:lang w:val="en-US"/>
        </w:rPr>
        <w:t>građevinske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bruto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površine</w:t>
      </w:r>
      <w:proofErr w:type="spellEnd"/>
      <w:r w:rsidR="004F1E38">
        <w:rPr>
          <w:rFonts w:ascii="Arial" w:hAnsi="Arial" w:cs="Arial"/>
          <w:lang w:val="en-US"/>
        </w:rPr>
        <w:t xml:space="preserve"> </w:t>
      </w:r>
      <w:proofErr w:type="spellStart"/>
      <w:r w:rsidR="004F1E38">
        <w:rPr>
          <w:rFonts w:ascii="Arial" w:hAnsi="Arial" w:cs="Arial"/>
          <w:lang w:val="en-US"/>
        </w:rPr>
        <w:t>objekta</w:t>
      </w:r>
      <w:proofErr w:type="spellEnd"/>
      <w:r w:rsidR="004F1E38">
        <w:rPr>
          <w:rFonts w:ascii="Arial" w:hAnsi="Arial" w:cs="Arial"/>
          <w:lang w:val="en-US"/>
        </w:rPr>
        <w:t>.</w:t>
      </w:r>
    </w:p>
    <w:p w:rsidR="00325F75" w:rsidRDefault="00325F75" w:rsidP="00325F75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>Početni i</w:t>
      </w:r>
      <w:r>
        <w:rPr>
          <w:rFonts w:ascii="Arial" w:hAnsi="Arial" w:cs="Arial"/>
        </w:rPr>
        <w:t xml:space="preserve">znos naknade za zemljište je </w:t>
      </w:r>
      <w:r w:rsidR="00AC241D">
        <w:rPr>
          <w:rFonts w:ascii="Arial" w:hAnsi="Arial" w:cs="Arial"/>
          <w:b/>
        </w:rPr>
        <w:t>325,17 €</w:t>
      </w:r>
      <w:r w:rsidRPr="0080022F">
        <w:rPr>
          <w:rFonts w:ascii="Arial" w:hAnsi="Arial" w:cs="Arial"/>
          <w:b/>
        </w:rPr>
        <w:t>/m</w:t>
      </w:r>
      <w:r w:rsidRPr="0080022F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>,</w:t>
      </w:r>
    </w:p>
    <w:p w:rsidR="00325F75" w:rsidRDefault="00325F75" w:rsidP="00325F75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8B7640">
        <w:rPr>
          <w:rFonts w:ascii="Arial" w:hAnsi="Arial" w:cs="Arial"/>
        </w:rPr>
        <w:t>Naknada za uređivanje građevinskog zemljišta iznosi</w:t>
      </w:r>
      <w:r>
        <w:rPr>
          <w:rFonts w:ascii="Arial" w:hAnsi="Arial" w:cs="Arial"/>
        </w:rPr>
        <w:t xml:space="preserve"> </w:t>
      </w:r>
      <w:r w:rsidRPr="008B7640">
        <w:rPr>
          <w:rFonts w:ascii="Arial" w:hAnsi="Arial" w:cs="Arial"/>
        </w:rPr>
        <w:t>126,00</w:t>
      </w:r>
      <w:r w:rsidR="00AC241D">
        <w:rPr>
          <w:rFonts w:ascii="Arial" w:hAnsi="Arial" w:cs="Arial"/>
        </w:rPr>
        <w:t xml:space="preserve"> </w:t>
      </w:r>
      <w:r w:rsidRPr="008B7640">
        <w:rPr>
          <w:rFonts w:ascii="Arial" w:hAnsi="Arial" w:cs="Arial"/>
        </w:rPr>
        <w:t>€ po m</w:t>
      </w:r>
      <w:r w:rsidRPr="008B7640">
        <w:rPr>
          <w:rFonts w:ascii="Arial" w:hAnsi="Arial" w:cs="Arial"/>
          <w:vertAlign w:val="superscript"/>
        </w:rPr>
        <w:t>2</w:t>
      </w:r>
      <w:r w:rsidRPr="008B7640">
        <w:rPr>
          <w:rFonts w:ascii="Arial" w:hAnsi="Arial" w:cs="Arial"/>
        </w:rPr>
        <w:t xml:space="preserve"> NGP </w:t>
      </w:r>
      <w:r>
        <w:rPr>
          <w:rFonts w:ascii="Arial" w:hAnsi="Arial" w:cs="Arial"/>
        </w:rPr>
        <w:t>.</w:t>
      </w:r>
    </w:p>
    <w:p w:rsidR="00325F75" w:rsidRDefault="00325F75" w:rsidP="00325F75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2339D9">
        <w:rPr>
          <w:rFonts w:ascii="Arial" w:hAnsi="Arial" w:cs="Arial"/>
        </w:rPr>
        <w:t>Lokacija je djelimično komunalno opremljena, a Opština je obavezna</w:t>
      </w:r>
      <w:r w:rsidR="00646582">
        <w:rPr>
          <w:rFonts w:ascii="Arial" w:hAnsi="Arial" w:cs="Arial"/>
        </w:rPr>
        <w:t xml:space="preserve"> da</w:t>
      </w:r>
      <w:r w:rsidRPr="002339D9">
        <w:rPr>
          <w:rFonts w:ascii="Arial" w:hAnsi="Arial" w:cs="Arial"/>
        </w:rPr>
        <w:t xml:space="preserve"> izvrši izgradnju</w:t>
      </w:r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pristupnog</w:t>
      </w:r>
      <w:proofErr w:type="spellEnd"/>
      <w:r>
        <w:rPr>
          <w:rFonts w:ascii="Arial" w:eastAsia="Calibri" w:hAnsi="Arial" w:cs="Arial"/>
          <w:lang w:val="en-US"/>
        </w:rPr>
        <w:t xml:space="preserve">  </w:t>
      </w:r>
      <w:proofErr w:type="spellStart"/>
      <w:r>
        <w:rPr>
          <w:rFonts w:ascii="Arial" w:eastAsia="Calibri" w:hAnsi="Arial" w:cs="Arial"/>
          <w:lang w:val="en-US"/>
        </w:rPr>
        <w:t>puta</w:t>
      </w:r>
      <w:proofErr w:type="spellEnd"/>
      <w:r>
        <w:rPr>
          <w:rFonts w:ascii="Arial" w:eastAsia="Calibri" w:hAnsi="Arial" w:cs="Arial"/>
          <w:lang w:val="en-US"/>
        </w:rPr>
        <w:t xml:space="preserve"> i </w:t>
      </w:r>
      <w:proofErr w:type="spellStart"/>
      <w:r>
        <w:rPr>
          <w:rFonts w:ascii="Arial" w:eastAsia="Calibri" w:hAnsi="Arial" w:cs="Arial"/>
          <w:lang w:val="en-US"/>
        </w:rPr>
        <w:t>priključak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na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objekte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i </w:t>
      </w:r>
      <w:proofErr w:type="spellStart"/>
      <w:r w:rsidRPr="002339D9">
        <w:rPr>
          <w:rFonts w:ascii="Arial" w:eastAsia="Calibri" w:hAnsi="Arial" w:cs="Arial"/>
          <w:lang w:val="en-US"/>
        </w:rPr>
        <w:t>uređaje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2339D9">
        <w:rPr>
          <w:rFonts w:ascii="Arial" w:eastAsia="Calibri" w:hAnsi="Arial" w:cs="Arial"/>
          <w:lang w:val="en-US"/>
        </w:rPr>
        <w:t>javno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vodosnadbijevanje</w:t>
      </w:r>
      <w:proofErr w:type="spellEnd"/>
      <w:r>
        <w:rPr>
          <w:rFonts w:ascii="Arial" w:eastAsia="Calibri" w:hAnsi="Arial" w:cs="Arial"/>
          <w:lang w:val="en-US"/>
        </w:rPr>
        <w:t xml:space="preserve"> i </w:t>
      </w:r>
      <w:proofErr w:type="spellStart"/>
      <w:r>
        <w:rPr>
          <w:rFonts w:ascii="Arial" w:eastAsia="Calibri" w:hAnsi="Arial" w:cs="Arial"/>
          <w:lang w:val="en-US"/>
        </w:rPr>
        <w:t>kanalizaciju</w:t>
      </w:r>
      <w:proofErr w:type="spellEnd"/>
      <w:r w:rsidRPr="002339D9">
        <w:rPr>
          <w:rFonts w:ascii="Arial" w:hAnsi="Arial" w:cs="Arial"/>
        </w:rPr>
        <w:t xml:space="preserve"> do granice urbanističke parcele u roku koji će biti određen ugovorom o međusobnim pravima i obavezama po osnovu naknade za</w:t>
      </w:r>
      <w:r w:rsidRPr="00A81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komunalno opremanje </w:t>
      </w:r>
      <w:r w:rsidRPr="008B7640">
        <w:rPr>
          <w:rFonts w:ascii="Arial" w:hAnsi="Arial" w:cs="Arial"/>
        </w:rPr>
        <w:t>građevinskog zemljišta</w:t>
      </w:r>
      <w:r w:rsidRPr="002339D9">
        <w:rPr>
          <w:rFonts w:ascii="Arial" w:hAnsi="Arial" w:cs="Arial"/>
        </w:rPr>
        <w:t>, zavisno od načina</w:t>
      </w:r>
      <w:r>
        <w:rPr>
          <w:rFonts w:ascii="Arial" w:hAnsi="Arial" w:cs="Arial"/>
        </w:rPr>
        <w:t xml:space="preserve"> plaćanja ove naknade.</w:t>
      </w:r>
      <w:r w:rsidRPr="002339D9">
        <w:rPr>
          <w:rFonts w:ascii="Arial" w:hAnsi="Arial" w:cs="Arial"/>
        </w:rPr>
        <w:t xml:space="preserve"> </w:t>
      </w:r>
    </w:p>
    <w:p w:rsidR="00325F75" w:rsidRDefault="00325F75" w:rsidP="00325F75">
      <w:pPr>
        <w:tabs>
          <w:tab w:val="num" w:pos="426"/>
        </w:tabs>
        <w:spacing w:before="100" w:beforeAutospacing="1" w:line="312" w:lineRule="atLeast"/>
        <w:jc w:val="both"/>
        <w:rPr>
          <w:rFonts w:ascii="Arial" w:hAnsi="Arial" w:cs="Arial"/>
        </w:rPr>
      </w:pPr>
      <w:r w:rsidRPr="006612E5">
        <w:rPr>
          <w:rFonts w:ascii="Arial" w:hAnsi="Arial" w:cs="Arial"/>
        </w:rPr>
        <w:t>Kupac je obavezan da</w:t>
      </w:r>
      <w:r w:rsidRPr="003C5F81">
        <w:rPr>
          <w:rFonts w:ascii="Arial" w:hAnsi="Arial" w:cs="Arial"/>
        </w:rPr>
        <w:t>:</w:t>
      </w:r>
    </w:p>
    <w:p w:rsidR="00325F75" w:rsidRPr="003C5F81" w:rsidRDefault="00325F75" w:rsidP="00325F75">
      <w:pPr>
        <w:spacing w:line="312" w:lineRule="atLeast"/>
        <w:ind w:left="72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O svom trošku, u skladu sa uslovima koje odredi Crnogorski elektrodistributivni sistem (CEDIS), do priključka na urbanističku parcelu izgradi elektro objekte; </w:t>
      </w:r>
    </w:p>
    <w:p w:rsidR="00325F75" w:rsidRDefault="00325F75" w:rsidP="00325F75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s</w:t>
      </w:r>
      <w:r w:rsidRPr="00C21743">
        <w:rPr>
          <w:rFonts w:ascii="Arial" w:hAnsi="Arial" w:cs="Arial"/>
        </w:rPr>
        <w:t>vom trošku izvede radove na priključivanju objekta na komunalne instalacije, a u svemu prema uslovima za priključivanje i sagla</w:t>
      </w:r>
      <w:r>
        <w:rPr>
          <w:rFonts w:ascii="Arial" w:hAnsi="Arial" w:cs="Arial"/>
        </w:rPr>
        <w:t>snostima od nadležnih preduzeća;</w:t>
      </w:r>
    </w:p>
    <w:p w:rsidR="00325F75" w:rsidRDefault="00325F75" w:rsidP="00325F7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743">
        <w:rPr>
          <w:rFonts w:ascii="Arial" w:hAnsi="Arial" w:cs="Arial"/>
        </w:rPr>
        <w:t xml:space="preserve">O svom  trošku izvede radove na uređenju  urbanističke parcele u skladu sa </w:t>
      </w:r>
      <w:r>
        <w:rPr>
          <w:rFonts w:ascii="Arial" w:hAnsi="Arial" w:cs="Arial"/>
        </w:rPr>
        <w:t xml:space="preserve">revidovanim </w:t>
      </w:r>
      <w:r w:rsidRPr="00C21743">
        <w:rPr>
          <w:rFonts w:ascii="Arial" w:hAnsi="Arial" w:cs="Arial"/>
        </w:rPr>
        <w:t>projektom</w:t>
      </w:r>
      <w:r>
        <w:rPr>
          <w:rFonts w:ascii="Arial" w:hAnsi="Arial" w:cs="Arial"/>
        </w:rPr>
        <w:t>.</w:t>
      </w:r>
    </w:p>
    <w:p w:rsidR="00DA368E" w:rsidRDefault="00325F75" w:rsidP="003F061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3F0617">
        <w:rPr>
          <w:rFonts w:ascii="Arial" w:hAnsi="Arial" w:cs="Arial"/>
        </w:rPr>
        <w:t>Parkiranje vozila mora da riješi, prema normativima datim DUP-om „Topolica Bjeliši izmjene i dopune“, u okviru urbanističke parcele na otvorenim parkinzima ili u garažama u suterenskom ili podrumskom dijelu.</w:t>
      </w:r>
    </w:p>
    <w:p w:rsidR="00325F75" w:rsidRDefault="00325F75" w:rsidP="00DA368E">
      <w:pPr>
        <w:pStyle w:val="ListParagraph"/>
        <w:jc w:val="both"/>
        <w:rPr>
          <w:rFonts w:ascii="Arial" w:hAnsi="Arial" w:cs="Arial"/>
        </w:rPr>
      </w:pPr>
      <w:r w:rsidRPr="003F0617">
        <w:rPr>
          <w:rFonts w:ascii="Arial" w:hAnsi="Arial" w:cs="Arial"/>
        </w:rPr>
        <w:t xml:space="preserve"> </w:t>
      </w:r>
    </w:p>
    <w:p w:rsidR="00DA368E" w:rsidRDefault="00DA368E" w:rsidP="00DA368E">
      <w:pPr>
        <w:jc w:val="both"/>
        <w:rPr>
          <w:rFonts w:ascii="Arial" w:hAnsi="Arial" w:cs="Arial"/>
        </w:rPr>
      </w:pPr>
      <w:r w:rsidRPr="00DA368E">
        <w:rPr>
          <w:rFonts w:ascii="Arial" w:hAnsi="Arial" w:cs="Arial"/>
          <w:b/>
        </w:rPr>
        <w:lastRenderedPageBreak/>
        <w:t>Napomena</w:t>
      </w:r>
      <w:r w:rsidRPr="00DA368E">
        <w:rPr>
          <w:rFonts w:ascii="Arial" w:hAnsi="Arial" w:cs="Arial"/>
        </w:rPr>
        <w:t>: DUP-om „Topolica Bjeliši izmjene i dopune“, data je mogućnost udruživanja predmetne urbanističke parcela sa UP 44, u zoni „B“, blok 2 po DUP-u „Topolica Bjeliši“ izmjene i dopune, što daje mogućnost za racionalnije planiranje parking prostora i podzemnih garaža.</w:t>
      </w:r>
    </w:p>
    <w:p w:rsidR="00237547" w:rsidRPr="00DA368E" w:rsidRDefault="00237547" w:rsidP="00DA368E">
      <w:pPr>
        <w:jc w:val="both"/>
        <w:rPr>
          <w:rFonts w:ascii="Arial" w:hAnsi="Arial" w:cs="Arial"/>
        </w:rPr>
      </w:pPr>
    </w:p>
    <w:p w:rsidR="000948D6" w:rsidRPr="003436D5" w:rsidRDefault="000948D6" w:rsidP="001E597F">
      <w:pPr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2. OPŠTI USLOVI</w:t>
      </w:r>
    </w:p>
    <w:p w:rsidR="000948D6" w:rsidRPr="003C5F81" w:rsidRDefault="000948D6" w:rsidP="00A160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3C5F81">
        <w:rPr>
          <w:rFonts w:ascii="Arial" w:hAnsi="Arial" w:cs="Arial"/>
          <w:b/>
          <w:bCs/>
        </w:rPr>
        <w:t>rijeme i mjesto podnošenja prijava</w:t>
      </w:r>
    </w:p>
    <w:p w:rsidR="00557118" w:rsidRPr="003436D5" w:rsidRDefault="00A12EB9" w:rsidP="003436D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57118">
        <w:rPr>
          <w:rFonts w:ascii="Arial" w:hAnsi="Arial" w:cs="Arial"/>
          <w:color w:val="000000"/>
          <w:shd w:val="clear" w:color="auto" w:fill="FFFFFF"/>
        </w:rPr>
        <w:t>Pravo da učestvuju na javnom nadmetanju imaju podnosioci prijava, odnosno sva zainteresovana lica, koja otkupe</w:t>
      </w:r>
      <w:r w:rsidR="006A61EA" w:rsidRPr="00557118">
        <w:rPr>
          <w:rFonts w:ascii="Arial" w:hAnsi="Arial" w:cs="Arial"/>
          <w:color w:val="000000"/>
          <w:shd w:val="clear" w:color="auto" w:fill="FFFFFF"/>
        </w:rPr>
        <w:t xml:space="preserve"> aukcisku dokumentaciju</w:t>
      </w:r>
      <w:r w:rsidRPr="00557118">
        <w:rPr>
          <w:rFonts w:ascii="Arial" w:hAnsi="Arial" w:cs="Arial"/>
          <w:color w:val="000000"/>
          <w:shd w:val="clear" w:color="auto" w:fill="FFFFFF"/>
        </w:rPr>
        <w:t xml:space="preserve">, uplate depozit u iznosu od </w:t>
      </w:r>
      <w:r w:rsidR="003436D5">
        <w:rPr>
          <w:rFonts w:ascii="Arial" w:hAnsi="Arial" w:cs="Arial"/>
        </w:rPr>
        <w:t xml:space="preserve">30.403,40 </w:t>
      </w:r>
      <w:r w:rsidR="003436D5" w:rsidRPr="00557118">
        <w:rPr>
          <w:rFonts w:ascii="Arial" w:hAnsi="Arial" w:cs="Arial"/>
        </w:rPr>
        <w:t>€</w:t>
      </w:r>
      <w:r w:rsidR="003436D5">
        <w:rPr>
          <w:rFonts w:ascii="Arial" w:hAnsi="Arial" w:cs="Arial"/>
        </w:rPr>
        <w:t xml:space="preserve"> (</w:t>
      </w:r>
      <w:r w:rsidRPr="00557118">
        <w:rPr>
          <w:rFonts w:ascii="Arial" w:hAnsi="Arial" w:cs="Arial"/>
          <w:color w:val="000000"/>
          <w:shd w:val="clear" w:color="auto" w:fill="FFFFFF"/>
        </w:rPr>
        <w:t>5% od iz</w:t>
      </w:r>
      <w:r w:rsidR="003436D5">
        <w:rPr>
          <w:rFonts w:ascii="Arial" w:hAnsi="Arial" w:cs="Arial"/>
          <w:color w:val="000000"/>
          <w:shd w:val="clear" w:color="auto" w:fill="FFFFFF"/>
        </w:rPr>
        <w:t>nosa početne cijene</w:t>
      </w:r>
      <w:r w:rsidRPr="00557118">
        <w:rPr>
          <w:rFonts w:ascii="Arial" w:hAnsi="Arial" w:cs="Arial"/>
          <w:color w:val="000000"/>
          <w:shd w:val="clear" w:color="auto" w:fill="FFFFFF"/>
        </w:rPr>
        <w:t xml:space="preserve"> predmetne nepokretnost</w:t>
      </w:r>
      <w:r w:rsidR="00700D5B" w:rsidRPr="00557118">
        <w:rPr>
          <w:rFonts w:ascii="Arial" w:hAnsi="Arial" w:cs="Arial"/>
          <w:color w:val="000000"/>
          <w:shd w:val="clear" w:color="auto" w:fill="FFFFFF"/>
        </w:rPr>
        <w:t>i</w:t>
      </w:r>
      <w:r w:rsidR="003436D5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557118" w:rsidRPr="00557118">
        <w:rPr>
          <w:rFonts w:ascii="Arial" w:hAnsi="Arial" w:cs="Arial"/>
        </w:rPr>
        <w:t>ili</w:t>
      </w:r>
      <w:r w:rsidR="00700D5B" w:rsidRPr="00557118">
        <w:rPr>
          <w:rFonts w:ascii="Arial" w:hAnsi="Arial" w:cs="Arial"/>
        </w:rPr>
        <w:t xml:space="preserve"> </w:t>
      </w:r>
      <w:r w:rsidR="00557118" w:rsidRPr="00557118">
        <w:rPr>
          <w:rFonts w:ascii="Arial" w:hAnsi="Arial" w:cs="Arial"/>
        </w:rPr>
        <w:t xml:space="preserve">dostave </w:t>
      </w:r>
      <w:r w:rsidR="00E26048">
        <w:rPr>
          <w:rFonts w:ascii="Arial" w:hAnsi="Arial" w:cs="Arial"/>
        </w:rPr>
        <w:t>bankarsku garan</w:t>
      </w:r>
      <w:r w:rsidR="003A7DEB">
        <w:rPr>
          <w:rFonts w:ascii="Arial" w:hAnsi="Arial" w:cs="Arial"/>
        </w:rPr>
        <w:t>ciju (bez</w:t>
      </w:r>
      <w:r w:rsidR="00941C6E">
        <w:rPr>
          <w:rFonts w:ascii="Arial" w:hAnsi="Arial" w:cs="Arial"/>
        </w:rPr>
        <w:t>uslovna plativa na pr</w:t>
      </w:r>
      <w:r w:rsidR="006A61EA" w:rsidRPr="00557118">
        <w:rPr>
          <w:rFonts w:ascii="Arial" w:hAnsi="Arial" w:cs="Arial"/>
        </w:rPr>
        <w:t>vi pozi</w:t>
      </w:r>
      <w:r w:rsidR="00557118" w:rsidRPr="00557118">
        <w:rPr>
          <w:rFonts w:ascii="Arial" w:hAnsi="Arial" w:cs="Arial"/>
        </w:rPr>
        <w:t xml:space="preserve">v) za pravna lica na isti iznos i </w:t>
      </w:r>
      <w:r w:rsidR="006A61EA" w:rsidRPr="00557118">
        <w:rPr>
          <w:rFonts w:ascii="Arial" w:hAnsi="Arial" w:cs="Arial"/>
        </w:rPr>
        <w:t xml:space="preserve"> koja su se</w:t>
      </w:r>
      <w:r w:rsidR="004E33B0">
        <w:rPr>
          <w:rFonts w:ascii="Arial" w:hAnsi="Arial" w:cs="Arial"/>
        </w:rPr>
        <w:t xml:space="preserve"> prijavila</w:t>
      </w:r>
      <w:r w:rsidR="006A61EA" w:rsidRPr="00557118">
        <w:rPr>
          <w:rFonts w:ascii="Arial" w:hAnsi="Arial" w:cs="Arial"/>
        </w:rPr>
        <w:t xml:space="preserve"> i registrovala u skladu sa uslovima iz javnog poziva.</w:t>
      </w:r>
      <w:r w:rsidR="00700D5B" w:rsidRPr="00700D5B">
        <w:rPr>
          <w:rFonts w:ascii="Arial" w:hAnsi="Arial" w:cs="Arial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p w:rsidR="00876A9A" w:rsidRDefault="00557118" w:rsidP="003436D5">
      <w:pPr>
        <w:jc w:val="both"/>
        <w:rPr>
          <w:rFonts w:ascii="Arial" w:hAnsi="Arial" w:cs="Arial"/>
        </w:rPr>
      </w:pPr>
      <w:r w:rsidRPr="001755EC">
        <w:rPr>
          <w:rFonts w:ascii="Arial" w:hAnsi="Arial" w:cs="Arial"/>
          <w:color w:val="000000"/>
          <w:shd w:val="clear" w:color="auto" w:fill="FFFFFF"/>
        </w:rPr>
        <w:t xml:space="preserve">Depozit se uplaćuje na </w:t>
      </w:r>
      <w:r w:rsidRPr="001755EC">
        <w:rPr>
          <w:rFonts w:ascii="Arial" w:hAnsi="Arial" w:cs="Arial"/>
        </w:rPr>
        <w:t>žiro ra</w:t>
      </w:r>
      <w:r w:rsidR="00E437F2">
        <w:rPr>
          <w:rFonts w:ascii="Arial" w:hAnsi="Arial" w:cs="Arial"/>
        </w:rPr>
        <w:t xml:space="preserve">čun Opštine Bar broj: </w:t>
      </w:r>
      <w:r w:rsidR="00E437F2" w:rsidRPr="003E034C">
        <w:rPr>
          <w:rFonts w:ascii="Arial" w:hAnsi="Arial" w:cs="Arial"/>
        </w:rPr>
        <w:t>510-80962330-80</w:t>
      </w:r>
      <w:r w:rsidRPr="001755EC">
        <w:rPr>
          <w:rFonts w:ascii="Arial" w:hAnsi="Arial" w:cs="Arial"/>
          <w:color w:val="000000"/>
          <w:shd w:val="clear" w:color="auto" w:fill="FFFFFF"/>
        </w:rPr>
        <w:t>, sa naznakom – depozit za učešće na javnom nadmetanju.</w:t>
      </w:r>
      <w:r w:rsidR="00876A9A" w:rsidRPr="00876A9A">
        <w:rPr>
          <w:rFonts w:ascii="Arial" w:hAnsi="Arial" w:cs="Arial"/>
        </w:rPr>
        <w:t xml:space="preserve"> </w:t>
      </w:r>
    </w:p>
    <w:p w:rsidR="00A966B2" w:rsidRPr="00876A9A" w:rsidRDefault="003868C3" w:rsidP="003436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Prijave se podnose u roku od </w:t>
      </w:r>
      <w:r w:rsidR="003436D5">
        <w:rPr>
          <w:rFonts w:ascii="Arial" w:hAnsi="Arial" w:cs="Arial"/>
          <w:b/>
        </w:rPr>
        <w:t>8</w:t>
      </w:r>
      <w:r w:rsidR="00876A9A" w:rsidRPr="00876A9A">
        <w:rPr>
          <w:rFonts w:ascii="Arial" w:hAnsi="Arial" w:cs="Arial"/>
          <w:b/>
        </w:rPr>
        <w:t xml:space="preserve"> dana od dana objavljivanja javnog poziva u dnevnoj novini „Pobjeda“.</w:t>
      </w:r>
    </w:p>
    <w:p w:rsidR="00806FC2" w:rsidRDefault="000948D6" w:rsidP="003436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</w:t>
      </w:r>
      <w:r w:rsidR="00876A9A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podnose se u zapečaćenom omotu Opštini Bar, </w:t>
      </w:r>
      <w:r w:rsidRPr="003C5F81">
        <w:rPr>
          <w:rFonts w:ascii="Arial" w:hAnsi="Arial" w:cs="Arial"/>
        </w:rPr>
        <w:t>Bulevar Revolucije br.</w:t>
      </w:r>
      <w:r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za Komisiju za sprovođenje postupka po javnom pozivu </w:t>
      </w:r>
      <w:r w:rsidRPr="00DC5F8C">
        <w:rPr>
          <w:rFonts w:ascii="Arial" w:hAnsi="Arial" w:cs="Arial"/>
        </w:rPr>
        <w:t>za prodaju građevinskog zemljišta</w:t>
      </w:r>
      <w:r>
        <w:rPr>
          <w:rFonts w:ascii="Arial" w:hAnsi="Arial" w:cs="Arial"/>
        </w:rPr>
        <w:t>, sa naznakom "</w:t>
      </w:r>
      <w:r w:rsidRPr="003C5F81">
        <w:rPr>
          <w:rFonts w:ascii="Arial" w:hAnsi="Arial" w:cs="Arial"/>
        </w:rPr>
        <w:t>za javno nadmetanje</w:t>
      </w:r>
      <w:r>
        <w:rPr>
          <w:rFonts w:ascii="Arial" w:hAnsi="Arial" w:cs="Arial"/>
        </w:rPr>
        <w:t xml:space="preserve"> - ne otvaraj</w:t>
      </w:r>
      <w:r w:rsidRPr="003C5F81">
        <w:rPr>
          <w:rFonts w:ascii="Arial" w:hAnsi="Arial" w:cs="Arial"/>
        </w:rPr>
        <w:t>"</w:t>
      </w:r>
      <w:r w:rsidR="003436D5">
        <w:rPr>
          <w:rFonts w:ascii="Arial" w:hAnsi="Arial" w:cs="Arial"/>
        </w:rPr>
        <w:t>.</w:t>
      </w:r>
    </w:p>
    <w:p w:rsidR="000948D6" w:rsidRDefault="00806FC2" w:rsidP="003436D5">
      <w:pPr>
        <w:jc w:val="both"/>
        <w:rPr>
          <w:rFonts w:ascii="Arial" w:hAnsi="Arial" w:cs="Arial"/>
        </w:rPr>
      </w:pPr>
      <w:r w:rsidRPr="00806FC2">
        <w:rPr>
          <w:rFonts w:ascii="Arial" w:hAnsi="Arial" w:cs="Arial"/>
        </w:rPr>
        <w:t xml:space="preserve">Prijava obavezno sadrži podatke, </w:t>
      </w:r>
      <w:r w:rsidRPr="00AA5D0D">
        <w:rPr>
          <w:rFonts w:ascii="Arial" w:hAnsi="Arial" w:cs="Arial"/>
          <w:b/>
        </w:rPr>
        <w:t>za fizička lica</w:t>
      </w:r>
      <w:r w:rsidRPr="00806FC2">
        <w:rPr>
          <w:rFonts w:ascii="Arial" w:hAnsi="Arial" w:cs="Arial"/>
        </w:rPr>
        <w:t xml:space="preserve">: ime i prezime, adesa stanovanja, matični broj, odnosno broj lične karte ili pasoša i potpis podnosioca; </w:t>
      </w:r>
      <w:r w:rsidRPr="00FB6184">
        <w:rPr>
          <w:rFonts w:ascii="Arial" w:hAnsi="Arial" w:cs="Arial"/>
          <w:b/>
        </w:rPr>
        <w:t>za pravna lica</w:t>
      </w:r>
      <w:r w:rsidRPr="00806FC2">
        <w:rPr>
          <w:rFonts w:ascii="Arial" w:hAnsi="Arial" w:cs="Arial"/>
        </w:rPr>
        <w:t>: naziv i sjedište</w:t>
      </w:r>
      <w:r w:rsidR="00B71B01">
        <w:rPr>
          <w:rFonts w:ascii="Arial" w:hAnsi="Arial" w:cs="Arial"/>
        </w:rPr>
        <w:t xml:space="preserve"> podnosioca</w:t>
      </w:r>
      <w:r w:rsidRPr="00806FC2">
        <w:rPr>
          <w:rFonts w:ascii="Arial" w:hAnsi="Arial" w:cs="Arial"/>
        </w:rPr>
        <w:t xml:space="preserve">, potvrda o registraciji iz Centralnog registra privrednih subjekata za domaća, odnosno dokaz o registraciji nadležnog organa matične države stranog </w:t>
      </w:r>
      <w:r w:rsidR="00287D48">
        <w:rPr>
          <w:rFonts w:ascii="Arial" w:hAnsi="Arial" w:cs="Arial"/>
        </w:rPr>
        <w:t xml:space="preserve">podnosioca </w:t>
      </w:r>
      <w:r w:rsidRPr="00806FC2">
        <w:rPr>
          <w:rFonts w:ascii="Arial" w:hAnsi="Arial" w:cs="Arial"/>
        </w:rPr>
        <w:t>za strana pravna lica, pečat i potpis ovlašćenog lica za privredna društva</w:t>
      </w:r>
      <w:r w:rsidR="00AA5D0D">
        <w:rPr>
          <w:rFonts w:ascii="Arial" w:hAnsi="Arial" w:cs="Arial"/>
        </w:rPr>
        <w:t>.</w:t>
      </w:r>
    </w:p>
    <w:p w:rsidR="00FB6184" w:rsidRDefault="00FB6184" w:rsidP="003436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 prijave može se dobiti uz aukci</w:t>
      </w:r>
      <w:r w:rsidR="00BD5A98">
        <w:rPr>
          <w:rFonts w:ascii="Arial" w:hAnsi="Arial" w:cs="Arial"/>
        </w:rPr>
        <w:t>j</w:t>
      </w:r>
      <w:r>
        <w:rPr>
          <w:rFonts w:ascii="Arial" w:hAnsi="Arial" w:cs="Arial"/>
        </w:rPr>
        <w:t>sku dokumentaciju.</w:t>
      </w:r>
    </w:p>
    <w:p w:rsidR="000948D6" w:rsidRDefault="000948D6" w:rsidP="009805E9">
      <w:pPr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0948D6" w:rsidRPr="002B7E26" w:rsidRDefault="000948D6" w:rsidP="009805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Aukcijska dokumentacija</w:t>
      </w:r>
      <w:r w:rsidRPr="002B7E26">
        <w:rPr>
          <w:rFonts w:ascii="Arial" w:hAnsi="Arial" w:cs="Arial"/>
          <w:b/>
          <w:bCs/>
          <w:color w:val="000000"/>
        </w:rPr>
        <w:t xml:space="preserve"> </w:t>
      </w:r>
    </w:p>
    <w:p w:rsidR="000948D6" w:rsidRPr="002B7E26" w:rsidRDefault="000948D6" w:rsidP="003436D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Aukcijska</w:t>
      </w:r>
      <w:r w:rsidRPr="002B7E26">
        <w:rPr>
          <w:rFonts w:ascii="Arial" w:hAnsi="Arial" w:cs="Arial"/>
          <w:color w:val="000000"/>
        </w:rPr>
        <w:t xml:space="preserve"> dokumentacija se može podići svako</w:t>
      </w:r>
      <w:r>
        <w:rPr>
          <w:rFonts w:ascii="Arial" w:hAnsi="Arial" w:cs="Arial"/>
          <w:color w:val="000000"/>
        </w:rPr>
        <w:t>g radnog dana</w:t>
      </w:r>
      <w:r w:rsidR="008A6406">
        <w:rPr>
          <w:rFonts w:ascii="Arial" w:hAnsi="Arial" w:cs="Arial"/>
          <w:color w:val="000000"/>
        </w:rPr>
        <w:t xml:space="preserve"> do </w:t>
      </w:r>
      <w:r w:rsidR="003436D5">
        <w:rPr>
          <w:rFonts w:ascii="Arial" w:hAnsi="Arial" w:cs="Arial"/>
          <w:color w:val="000000"/>
        </w:rPr>
        <w:t>13.05</w:t>
      </w:r>
      <w:r w:rsidR="003868C3">
        <w:rPr>
          <w:rFonts w:ascii="Arial" w:hAnsi="Arial" w:cs="Arial"/>
          <w:color w:val="000000"/>
        </w:rPr>
        <w:t>.2021</w:t>
      </w:r>
      <w:r w:rsidR="00FB6184">
        <w:rPr>
          <w:rFonts w:ascii="Arial" w:hAnsi="Arial" w:cs="Arial"/>
          <w:color w:val="000000"/>
        </w:rPr>
        <w:t>. godine</w:t>
      </w:r>
      <w:r>
        <w:rPr>
          <w:rFonts w:ascii="Arial" w:hAnsi="Arial" w:cs="Arial"/>
          <w:color w:val="000000"/>
        </w:rPr>
        <w:t xml:space="preserve"> </w:t>
      </w:r>
      <w:r w:rsidR="00FB6184">
        <w:rPr>
          <w:rFonts w:ascii="Arial" w:hAnsi="Arial" w:cs="Arial"/>
          <w:color w:val="000000"/>
        </w:rPr>
        <w:t>(</w:t>
      </w:r>
      <w:r w:rsidR="008A6406">
        <w:rPr>
          <w:rFonts w:ascii="Arial" w:hAnsi="Arial" w:cs="Arial"/>
          <w:color w:val="000000"/>
        </w:rPr>
        <w:t>od 08</w:t>
      </w:r>
      <w:r w:rsidR="008A6406"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  <w:vertAlign w:val="superscript"/>
        </w:rPr>
        <w:t>0</w:t>
      </w:r>
      <w:r w:rsidR="008A6406">
        <w:rPr>
          <w:rFonts w:ascii="Arial" w:hAnsi="Arial" w:cs="Arial"/>
          <w:color w:val="000000"/>
        </w:rPr>
        <w:t xml:space="preserve"> – 12</w:t>
      </w:r>
      <w:r>
        <w:rPr>
          <w:rFonts w:ascii="Arial" w:hAnsi="Arial" w:cs="Arial"/>
          <w:color w:val="000000"/>
          <w:vertAlign w:val="superscript"/>
        </w:rPr>
        <w:t>00</w:t>
      </w:r>
      <w:r w:rsidRPr="002B7E26">
        <w:rPr>
          <w:rFonts w:ascii="Arial" w:hAnsi="Arial" w:cs="Arial"/>
          <w:color w:val="000000"/>
        </w:rPr>
        <w:t xml:space="preserve"> časova</w:t>
      </w:r>
      <w:r w:rsidR="00FB6184">
        <w:rPr>
          <w:rFonts w:ascii="Arial" w:hAnsi="Arial" w:cs="Arial"/>
          <w:color w:val="000000"/>
        </w:rPr>
        <w:t>)</w:t>
      </w:r>
      <w:r w:rsidR="00D970A7">
        <w:rPr>
          <w:rFonts w:ascii="Arial" w:hAnsi="Arial" w:cs="Arial"/>
          <w:color w:val="000000"/>
        </w:rPr>
        <w:t xml:space="preserve"> u kancelariji br. 125</w:t>
      </w:r>
      <w:r w:rsidRPr="002B7E26">
        <w:rPr>
          <w:rFonts w:ascii="Arial" w:hAnsi="Arial" w:cs="Arial"/>
          <w:color w:val="000000"/>
        </w:rPr>
        <w:t xml:space="preserve"> u </w:t>
      </w:r>
      <w:r>
        <w:rPr>
          <w:rFonts w:ascii="Arial" w:hAnsi="Arial" w:cs="Arial"/>
          <w:color w:val="000000"/>
        </w:rPr>
        <w:t xml:space="preserve">Opštini Bar, Bulevar Revolucije br. 1. </w:t>
      </w:r>
      <w:r w:rsidRPr="002B7E26">
        <w:rPr>
          <w:rFonts w:ascii="Arial" w:hAnsi="Arial" w:cs="Arial"/>
          <w:color w:val="000000"/>
        </w:rPr>
        <w:t> </w:t>
      </w:r>
    </w:p>
    <w:p w:rsidR="000948D6" w:rsidRPr="002B7E26" w:rsidRDefault="000948D6" w:rsidP="003436D5">
      <w:pPr>
        <w:jc w:val="both"/>
        <w:rPr>
          <w:rFonts w:ascii="Arial" w:hAnsi="Arial" w:cs="Arial"/>
          <w:color w:val="000000"/>
        </w:rPr>
      </w:pPr>
      <w:r w:rsidRPr="002B7E26">
        <w:rPr>
          <w:rFonts w:ascii="Arial" w:hAnsi="Arial" w:cs="Arial"/>
          <w:color w:val="000000"/>
        </w:rPr>
        <w:t>Na ime otkupa aukci</w:t>
      </w:r>
      <w:r>
        <w:rPr>
          <w:rFonts w:ascii="Arial" w:hAnsi="Arial" w:cs="Arial"/>
          <w:color w:val="000000"/>
        </w:rPr>
        <w:t>jske</w:t>
      </w:r>
      <w:r w:rsidRPr="002B7E26">
        <w:rPr>
          <w:rFonts w:ascii="Arial" w:hAnsi="Arial" w:cs="Arial"/>
          <w:color w:val="000000"/>
        </w:rPr>
        <w:t xml:space="preserve"> dokumentacije </w:t>
      </w:r>
      <w:r>
        <w:rPr>
          <w:rFonts w:ascii="Arial" w:hAnsi="Arial" w:cs="Arial"/>
          <w:color w:val="000000"/>
        </w:rPr>
        <w:t xml:space="preserve">potrebno je </w:t>
      </w:r>
      <w:r w:rsidRPr="002B7E26">
        <w:rPr>
          <w:rFonts w:ascii="Arial" w:hAnsi="Arial" w:cs="Arial"/>
          <w:color w:val="000000"/>
        </w:rPr>
        <w:t xml:space="preserve">uplatiti </w:t>
      </w:r>
      <w:r w:rsidR="00D970A7">
        <w:rPr>
          <w:rFonts w:ascii="Arial" w:hAnsi="Arial" w:cs="Arial"/>
          <w:color w:val="000000"/>
        </w:rPr>
        <w:t>iznos od 10</w:t>
      </w:r>
      <w:r>
        <w:rPr>
          <w:rFonts w:ascii="Arial" w:hAnsi="Arial" w:cs="Arial"/>
          <w:color w:val="000000"/>
        </w:rPr>
        <w:t>0,00</w:t>
      </w:r>
      <w:r w:rsidR="00AC241D">
        <w:rPr>
          <w:rFonts w:ascii="Arial" w:hAnsi="Arial" w:cs="Arial"/>
          <w:color w:val="000000"/>
        </w:rPr>
        <w:t xml:space="preserve"> </w:t>
      </w:r>
      <w:r w:rsidRPr="002B7E26">
        <w:rPr>
          <w:rFonts w:ascii="Arial" w:hAnsi="Arial" w:cs="Arial"/>
          <w:color w:val="000000"/>
        </w:rPr>
        <w:t>€</w:t>
      </w:r>
      <w:r>
        <w:rPr>
          <w:rFonts w:ascii="Arial" w:hAnsi="Arial" w:cs="Arial"/>
          <w:color w:val="000000"/>
        </w:rPr>
        <w:t xml:space="preserve"> </w:t>
      </w:r>
      <w:r w:rsidRPr="002B7E26">
        <w:rPr>
          <w:rFonts w:ascii="Arial" w:hAnsi="Arial" w:cs="Arial"/>
          <w:color w:val="000000"/>
        </w:rPr>
        <w:t xml:space="preserve">na žiro račun Opštine </w:t>
      </w:r>
      <w:r w:rsidR="00AD3D4B">
        <w:rPr>
          <w:rFonts w:ascii="Arial" w:hAnsi="Arial" w:cs="Arial"/>
          <w:color w:val="000000"/>
        </w:rPr>
        <w:t>Bar 510-8096121-89</w:t>
      </w:r>
      <w:r>
        <w:rPr>
          <w:rFonts w:ascii="Arial" w:hAnsi="Arial" w:cs="Arial"/>
          <w:color w:val="000000"/>
        </w:rPr>
        <w:t xml:space="preserve"> kod CKB</w:t>
      </w:r>
      <w:r w:rsidRPr="002B7E26">
        <w:rPr>
          <w:rFonts w:ascii="Arial" w:hAnsi="Arial" w:cs="Arial"/>
          <w:color w:val="000000"/>
        </w:rPr>
        <w:t>.</w:t>
      </w:r>
    </w:p>
    <w:p w:rsidR="000948D6" w:rsidRDefault="000948D6" w:rsidP="009805E9">
      <w:pPr>
        <w:spacing w:line="312" w:lineRule="atLeast"/>
        <w:jc w:val="both"/>
        <w:rPr>
          <w:rFonts w:ascii="Arial" w:hAnsi="Arial" w:cs="Arial"/>
          <w:b/>
          <w:bCs/>
          <w:color w:val="000000"/>
        </w:rPr>
      </w:pPr>
    </w:p>
    <w:p w:rsidR="000948D6" w:rsidRDefault="000948D6" w:rsidP="009805E9">
      <w:pPr>
        <w:spacing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Datum, vrijeme i mjesto obilaska parcela </w:t>
      </w:r>
    </w:p>
    <w:p w:rsidR="00D970A7" w:rsidRPr="000D433E" w:rsidRDefault="00080958" w:rsidP="009805E9">
      <w:pPr>
        <w:spacing w:line="312" w:lineRule="atLeast"/>
        <w:jc w:val="both"/>
        <w:rPr>
          <w:rFonts w:ascii="Arial" w:hAnsi="Arial" w:cs="Arial"/>
        </w:rPr>
      </w:pPr>
      <w:r w:rsidRPr="00FB6184">
        <w:rPr>
          <w:rFonts w:ascii="Arial" w:hAnsi="Arial" w:cs="Arial"/>
          <w:color w:val="000000"/>
          <w:shd w:val="clear" w:color="auto" w:fill="FFFFFF"/>
        </w:rPr>
        <w:t>Zainteresovani mogu izvršiti uvid u imovinu koja je predmet prodaje svakog r</w:t>
      </w:r>
      <w:r w:rsidR="003E034C">
        <w:rPr>
          <w:rFonts w:ascii="Arial" w:hAnsi="Arial" w:cs="Arial"/>
          <w:color w:val="000000"/>
          <w:shd w:val="clear" w:color="auto" w:fill="FFFFFF"/>
        </w:rPr>
        <w:t>adnog dana u vremenu od 10</w:t>
      </w:r>
      <w:r w:rsidR="00AC241D">
        <w:rPr>
          <w:rFonts w:ascii="Arial" w:hAnsi="Arial" w:cs="Arial"/>
          <w:color w:val="000000"/>
          <w:shd w:val="clear" w:color="auto" w:fill="FFFFFF"/>
          <w:vertAlign w:val="superscript"/>
        </w:rPr>
        <w:t>00</w:t>
      </w:r>
      <w:r w:rsidR="003E034C">
        <w:rPr>
          <w:rFonts w:ascii="Arial" w:hAnsi="Arial" w:cs="Arial"/>
          <w:color w:val="000000"/>
          <w:shd w:val="clear" w:color="auto" w:fill="FFFFFF"/>
        </w:rPr>
        <w:t xml:space="preserve"> do 12</w:t>
      </w:r>
      <w:r w:rsidR="00AC241D">
        <w:rPr>
          <w:rFonts w:ascii="Arial" w:hAnsi="Arial" w:cs="Arial"/>
          <w:color w:val="000000"/>
          <w:shd w:val="clear" w:color="auto" w:fill="FFFFFF"/>
          <w:vertAlign w:val="superscript"/>
        </w:rPr>
        <w:t>00</w:t>
      </w:r>
      <w:r w:rsidRPr="00FB6184">
        <w:rPr>
          <w:rFonts w:ascii="Arial" w:hAnsi="Arial" w:cs="Arial"/>
          <w:color w:val="000000"/>
          <w:shd w:val="clear" w:color="auto" w:fill="FFFFFF"/>
        </w:rPr>
        <w:t xml:space="preserve"> časova, do dana</w:t>
      </w:r>
      <w:r w:rsidR="003868C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436D5">
        <w:rPr>
          <w:rFonts w:ascii="Arial" w:hAnsi="Arial" w:cs="Arial"/>
          <w:color w:val="000000"/>
          <w:shd w:val="clear" w:color="auto" w:fill="FFFFFF"/>
        </w:rPr>
        <w:t>13.05</w:t>
      </w:r>
      <w:r w:rsidR="003868C3">
        <w:rPr>
          <w:rFonts w:ascii="Arial" w:hAnsi="Arial" w:cs="Arial"/>
          <w:color w:val="000000"/>
          <w:shd w:val="clear" w:color="auto" w:fill="FFFFFF"/>
        </w:rPr>
        <w:t>.2021</w:t>
      </w:r>
      <w:r w:rsidR="00FB6184">
        <w:rPr>
          <w:rFonts w:ascii="Arial" w:hAnsi="Arial" w:cs="Arial"/>
          <w:color w:val="000000"/>
          <w:shd w:val="clear" w:color="auto" w:fill="FFFFFF"/>
        </w:rPr>
        <w:t>. godine.</w:t>
      </w:r>
    </w:p>
    <w:p w:rsidR="000948D6" w:rsidRDefault="000948D6" w:rsidP="001E597F">
      <w:pPr>
        <w:ind w:firstLine="720"/>
        <w:jc w:val="both"/>
        <w:rPr>
          <w:rFonts w:ascii="Arial" w:hAnsi="Arial" w:cs="Arial"/>
        </w:rPr>
      </w:pPr>
    </w:p>
    <w:p w:rsidR="000948D6" w:rsidRPr="009C01A8" w:rsidRDefault="000948D6" w:rsidP="001E597F">
      <w:pPr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Vrijeme i mjesto održavanja javnog nadmetanja (aukcije) </w:t>
      </w:r>
    </w:p>
    <w:p w:rsidR="001B50BD" w:rsidRDefault="00800C62" w:rsidP="002F26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Prodaja </w:t>
      </w:r>
      <w:r w:rsidR="003436D5">
        <w:rPr>
          <w:rFonts w:ascii="Arial" w:hAnsi="Arial" w:cs="Arial"/>
        </w:rPr>
        <w:t>predmetne</w:t>
      </w:r>
      <w:r w:rsidR="00094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nepokretnosti </w:t>
      </w:r>
      <w:r w:rsidR="000948D6">
        <w:rPr>
          <w:rFonts w:ascii="Arial" w:hAnsi="Arial" w:cs="Arial"/>
        </w:rPr>
        <w:t>će se</w:t>
      </w:r>
      <w:r w:rsidR="006A6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vršiti </w:t>
      </w:r>
      <w:r w:rsidR="006A61EA">
        <w:rPr>
          <w:rFonts w:ascii="Arial" w:hAnsi="Arial" w:cs="Arial"/>
        </w:rPr>
        <w:t>usmenim</w:t>
      </w:r>
      <w:r w:rsidR="000948D6">
        <w:rPr>
          <w:rFonts w:ascii="Arial" w:hAnsi="Arial" w:cs="Arial"/>
        </w:rPr>
        <w:t xml:space="preserve"> javnim nadmetanjem</w:t>
      </w:r>
      <w:r w:rsidR="00FD7C4C">
        <w:rPr>
          <w:rFonts w:ascii="Arial" w:hAnsi="Arial" w:cs="Arial"/>
        </w:rPr>
        <w:t>-aukcijom</w:t>
      </w:r>
      <w:r w:rsidR="000948D6">
        <w:rPr>
          <w:rFonts w:ascii="Arial" w:hAnsi="Arial" w:cs="Arial"/>
        </w:rPr>
        <w:t xml:space="preserve"> u prostorijama Opštine Bar, Bulevar Revolucije br.1,</w:t>
      </w:r>
      <w:r w:rsidR="000948D6" w:rsidRPr="003C5F81">
        <w:rPr>
          <w:rFonts w:ascii="Arial" w:hAnsi="Arial" w:cs="Arial"/>
        </w:rPr>
        <w:t xml:space="preserve"> </w:t>
      </w:r>
      <w:r w:rsidR="00594288">
        <w:rPr>
          <w:rFonts w:ascii="Arial" w:hAnsi="Arial" w:cs="Arial"/>
        </w:rPr>
        <w:t xml:space="preserve">dana </w:t>
      </w:r>
      <w:r w:rsidR="003436D5">
        <w:rPr>
          <w:rFonts w:ascii="Arial" w:hAnsi="Arial" w:cs="Arial"/>
          <w:b/>
        </w:rPr>
        <w:t>17.05</w:t>
      </w:r>
      <w:r w:rsidR="003868C3">
        <w:rPr>
          <w:rFonts w:ascii="Arial" w:hAnsi="Arial" w:cs="Arial"/>
          <w:b/>
        </w:rPr>
        <w:t>.2021</w:t>
      </w:r>
      <w:r w:rsidR="002F26FB">
        <w:rPr>
          <w:rFonts w:ascii="Arial" w:hAnsi="Arial" w:cs="Arial"/>
          <w:b/>
        </w:rPr>
        <w:t>. godine.</w:t>
      </w:r>
    </w:p>
    <w:p w:rsidR="002F26FB" w:rsidRPr="002F26FB" w:rsidRDefault="002F26FB" w:rsidP="002F26FB">
      <w:pPr>
        <w:jc w:val="both"/>
        <w:rPr>
          <w:rFonts w:ascii="Arial" w:hAnsi="Arial" w:cs="Arial"/>
          <w:b/>
        </w:rPr>
      </w:pPr>
    </w:p>
    <w:p w:rsidR="000948D6" w:rsidRDefault="000948D6" w:rsidP="001E597F">
      <w:pPr>
        <w:jc w:val="both"/>
        <w:rPr>
          <w:rFonts w:ascii="Arial" w:hAnsi="Arial" w:cs="Arial"/>
          <w:b/>
          <w:bCs/>
        </w:rPr>
      </w:pPr>
      <w:r w:rsidRPr="003C5F81">
        <w:rPr>
          <w:rFonts w:ascii="Arial" w:hAnsi="Arial" w:cs="Arial"/>
          <w:b/>
          <w:bCs/>
        </w:rPr>
        <w:t>Vrijeme</w:t>
      </w:r>
      <w:r>
        <w:rPr>
          <w:rFonts w:ascii="Arial" w:hAnsi="Arial" w:cs="Arial"/>
          <w:b/>
          <w:bCs/>
        </w:rPr>
        <w:t xml:space="preserve"> i mjesto održavanja registracije učesnika</w:t>
      </w:r>
    </w:p>
    <w:p w:rsidR="000948D6" w:rsidRPr="00BD0EA1" w:rsidRDefault="000948D6" w:rsidP="003436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Registracija učesnika </w:t>
      </w:r>
      <w:r w:rsidR="00080958">
        <w:rPr>
          <w:rFonts w:ascii="Arial" w:hAnsi="Arial" w:cs="Arial"/>
        </w:rPr>
        <w:t>će</w:t>
      </w:r>
      <w:r w:rsidR="00287D48">
        <w:rPr>
          <w:rFonts w:ascii="Arial" w:hAnsi="Arial" w:cs="Arial"/>
        </w:rPr>
        <w:t xml:space="preserve"> se</w:t>
      </w:r>
      <w:r w:rsidR="00080958">
        <w:rPr>
          <w:rFonts w:ascii="Arial" w:hAnsi="Arial" w:cs="Arial"/>
        </w:rPr>
        <w:t xml:space="preserve"> vršiti </w:t>
      </w:r>
      <w:r>
        <w:rPr>
          <w:rFonts w:ascii="Arial" w:hAnsi="Arial" w:cs="Arial"/>
        </w:rPr>
        <w:t>u sali Opštine</w:t>
      </w:r>
      <w:r w:rsidR="00304D71">
        <w:rPr>
          <w:rFonts w:ascii="Arial" w:hAnsi="Arial" w:cs="Arial"/>
        </w:rPr>
        <w:t xml:space="preserve"> Bar</w:t>
      </w:r>
      <w:r>
        <w:rPr>
          <w:rFonts w:ascii="Arial" w:hAnsi="Arial" w:cs="Arial"/>
        </w:rPr>
        <w:t>, B</w:t>
      </w:r>
      <w:r w:rsidR="00132654">
        <w:rPr>
          <w:rFonts w:ascii="Arial" w:hAnsi="Arial" w:cs="Arial"/>
        </w:rPr>
        <w:t xml:space="preserve">ulevar Revolucije br. 1, dana </w:t>
      </w:r>
      <w:r w:rsidR="002F26FB">
        <w:rPr>
          <w:rFonts w:ascii="Arial" w:hAnsi="Arial" w:cs="Arial"/>
          <w:b/>
        </w:rPr>
        <w:t>17.05</w:t>
      </w:r>
      <w:r w:rsidR="003868C3">
        <w:rPr>
          <w:rFonts w:ascii="Arial" w:hAnsi="Arial" w:cs="Arial"/>
          <w:b/>
        </w:rPr>
        <w:t>.2021</w:t>
      </w:r>
      <w:r w:rsidRPr="00BB6006">
        <w:rPr>
          <w:rFonts w:ascii="Arial" w:hAnsi="Arial" w:cs="Arial"/>
          <w:b/>
        </w:rPr>
        <w:t>. godine sa početkom u 10</w:t>
      </w:r>
      <w:r w:rsidR="00594288" w:rsidRPr="00BB6006">
        <w:rPr>
          <w:rFonts w:ascii="Arial" w:hAnsi="Arial" w:cs="Arial"/>
          <w:b/>
          <w:vertAlign w:val="superscript"/>
        </w:rPr>
        <w:t>30</w:t>
      </w:r>
      <w:r w:rsidRPr="00BB6006">
        <w:rPr>
          <w:rFonts w:ascii="Arial" w:hAnsi="Arial" w:cs="Arial"/>
          <w:b/>
        </w:rPr>
        <w:t xml:space="preserve"> časova.</w:t>
      </w:r>
      <w:r>
        <w:rPr>
          <w:rFonts w:ascii="Arial" w:hAnsi="Arial" w:cs="Arial"/>
        </w:rPr>
        <w:t xml:space="preserve"> </w:t>
      </w:r>
    </w:p>
    <w:p w:rsidR="000948D6" w:rsidRDefault="000948D6" w:rsidP="00A1607A">
      <w:pPr>
        <w:spacing w:line="312" w:lineRule="atLeast"/>
        <w:jc w:val="both"/>
        <w:rPr>
          <w:rFonts w:ascii="Arial" w:hAnsi="Arial" w:cs="Arial"/>
          <w:b/>
          <w:bCs/>
          <w:color w:val="000000"/>
        </w:rPr>
      </w:pPr>
    </w:p>
    <w:p w:rsidR="002F26FB" w:rsidRDefault="002F26FB" w:rsidP="00A1607A">
      <w:pPr>
        <w:spacing w:line="312" w:lineRule="atLeast"/>
        <w:jc w:val="both"/>
        <w:rPr>
          <w:rFonts w:ascii="Arial" w:hAnsi="Arial" w:cs="Arial"/>
          <w:b/>
          <w:bCs/>
          <w:color w:val="000000"/>
        </w:rPr>
      </w:pPr>
    </w:p>
    <w:p w:rsidR="002F26FB" w:rsidRDefault="002F26FB" w:rsidP="00A1607A">
      <w:pPr>
        <w:spacing w:line="312" w:lineRule="atLeast"/>
        <w:jc w:val="both"/>
        <w:rPr>
          <w:rFonts w:ascii="Arial" w:hAnsi="Arial" w:cs="Arial"/>
          <w:b/>
          <w:bCs/>
          <w:color w:val="000000"/>
        </w:rPr>
      </w:pPr>
    </w:p>
    <w:p w:rsidR="002F26FB" w:rsidRDefault="002F26FB" w:rsidP="00A1607A">
      <w:pPr>
        <w:spacing w:line="312" w:lineRule="atLeast"/>
        <w:jc w:val="both"/>
        <w:rPr>
          <w:rFonts w:ascii="Arial" w:hAnsi="Arial" w:cs="Arial"/>
          <w:b/>
          <w:bCs/>
          <w:color w:val="000000"/>
        </w:rPr>
      </w:pPr>
    </w:p>
    <w:p w:rsidR="000948D6" w:rsidRDefault="000948D6" w:rsidP="001E597F">
      <w:pPr>
        <w:spacing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3. </w:t>
      </w:r>
      <w:r w:rsidRPr="003C5F81">
        <w:rPr>
          <w:rFonts w:ascii="Arial" w:hAnsi="Arial" w:cs="Arial"/>
          <w:b/>
          <w:bCs/>
        </w:rPr>
        <w:t>POSEBNI USLOVI</w:t>
      </w:r>
    </w:p>
    <w:p w:rsidR="000948D6" w:rsidRPr="003C5F81" w:rsidRDefault="000948D6" w:rsidP="0090119A">
      <w:pPr>
        <w:spacing w:line="312" w:lineRule="atLeast"/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Postupak javnog nadmetanja (aukcije)</w:t>
      </w:r>
    </w:p>
    <w:p w:rsidR="000948D6" w:rsidRDefault="000948D6" w:rsidP="003436D5">
      <w:pPr>
        <w:jc w:val="both"/>
        <w:rPr>
          <w:rFonts w:ascii="Arial" w:hAnsi="Arial" w:cs="Arial"/>
          <w:color w:val="000000"/>
        </w:rPr>
      </w:pPr>
      <w:r w:rsidRPr="002C6CDA">
        <w:rPr>
          <w:rFonts w:ascii="Arial" w:hAnsi="Arial" w:cs="Arial"/>
          <w:color w:val="000000"/>
        </w:rPr>
        <w:t xml:space="preserve">Postupak </w:t>
      </w:r>
      <w:r>
        <w:rPr>
          <w:rFonts w:ascii="Arial" w:hAnsi="Arial" w:cs="Arial"/>
          <w:color w:val="000000"/>
        </w:rPr>
        <w:t>j</w:t>
      </w:r>
      <w:r w:rsidRPr="002C6CDA">
        <w:rPr>
          <w:rFonts w:ascii="Arial" w:hAnsi="Arial" w:cs="Arial"/>
          <w:color w:val="000000"/>
        </w:rPr>
        <w:t>avnog nadmetanja (aukcija) smatraće se uspjelim i u slučaju kada je dostavljena jedna ispravna prijava, a podnosilac prijave se registruje i prisustvuje aukciji u kom slučaju se lice koje je steklo status učesnika na aukciji proglašava</w:t>
      </w:r>
      <w:r>
        <w:rPr>
          <w:rFonts w:ascii="Arial" w:hAnsi="Arial" w:cs="Arial"/>
          <w:color w:val="000000"/>
        </w:rPr>
        <w:t xml:space="preserve"> </w:t>
      </w:r>
      <w:r w:rsidRPr="002C6CDA">
        <w:rPr>
          <w:rFonts w:ascii="Arial" w:hAnsi="Arial" w:cs="Arial"/>
          <w:color w:val="000000"/>
        </w:rPr>
        <w:t>kupcem, a početna cijena na aukciji može biti prodajna cijena, s tim što ako učesnik odbije da prihvati prodajnu cijenu, gubi pravo na povraćaj depozita.</w:t>
      </w:r>
    </w:p>
    <w:p w:rsidR="000948D6" w:rsidRDefault="000948D6" w:rsidP="003436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Pr="00A1069C">
        <w:rPr>
          <w:rFonts w:ascii="Arial" w:hAnsi="Arial" w:cs="Arial"/>
        </w:rPr>
        <w:t>omjena raspona ponude u postupku javnog nadmetanja (aukcije)</w:t>
      </w:r>
      <w:r>
        <w:rPr>
          <w:rFonts w:ascii="Arial" w:hAnsi="Arial" w:cs="Arial"/>
        </w:rPr>
        <w:t>, licitacioni korak, iznosi 5,00 €</w:t>
      </w:r>
      <w:r w:rsidRPr="00A1069C">
        <w:rPr>
          <w:rFonts w:ascii="Arial" w:hAnsi="Arial" w:cs="Arial"/>
        </w:rPr>
        <w:t xml:space="preserve"> po m</w:t>
      </w:r>
      <w:r w:rsidRPr="00A1069C">
        <w:rPr>
          <w:rFonts w:ascii="Arial" w:hAnsi="Arial" w:cs="Arial"/>
          <w:vertAlign w:val="superscript"/>
        </w:rPr>
        <w:t>2</w:t>
      </w:r>
      <w:r w:rsidRPr="00A1069C">
        <w:rPr>
          <w:rFonts w:ascii="Arial" w:hAnsi="Arial" w:cs="Arial"/>
          <w:color w:val="FF0000"/>
        </w:rPr>
        <w:t>.</w:t>
      </w:r>
      <w:r w:rsidRPr="00A10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Kupcem se proglašava učesnik koji je ponudio najveću cijenu, </w:t>
      </w:r>
      <w:r w:rsidRPr="003C5F81">
        <w:rPr>
          <w:rFonts w:ascii="Arial" w:hAnsi="Arial" w:cs="Arial"/>
        </w:rPr>
        <w:t>a njegova ponuda smatra se prihvaćenom ponudom za kupovinu pred</w:t>
      </w:r>
      <w:r w:rsidR="00D1625E">
        <w:rPr>
          <w:rFonts w:ascii="Arial" w:hAnsi="Arial" w:cs="Arial"/>
        </w:rPr>
        <w:t>metne nepokretnosti</w:t>
      </w:r>
      <w:r>
        <w:rPr>
          <w:rFonts w:ascii="Arial" w:hAnsi="Arial" w:cs="Arial"/>
        </w:rPr>
        <w:t xml:space="preserve">. </w:t>
      </w:r>
    </w:p>
    <w:p w:rsidR="002324A8" w:rsidRDefault="000948D6" w:rsidP="003436D5">
      <w:pPr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Postupak</w:t>
      </w:r>
      <w:r w:rsidR="00EC4028">
        <w:rPr>
          <w:rFonts w:ascii="Arial" w:hAnsi="Arial" w:cs="Arial"/>
        </w:rPr>
        <w:t xml:space="preserve"> usmenog</w:t>
      </w:r>
      <w:r w:rsidRPr="003C5F81">
        <w:rPr>
          <w:rFonts w:ascii="Arial" w:hAnsi="Arial" w:cs="Arial"/>
        </w:rPr>
        <w:t xml:space="preserve"> nadmetanja se završava ako niko od učesnika ni na treći poziv ne ponudi veću cijenu od do tada ponuđene cijene.</w:t>
      </w:r>
      <w:r w:rsidR="00EC4028" w:rsidRPr="00EC402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EC4028" w:rsidRPr="00EC4028">
        <w:rPr>
          <w:rFonts w:ascii="Arial" w:hAnsi="Arial" w:cs="Arial"/>
          <w:color w:val="000000"/>
          <w:shd w:val="clear" w:color="auto" w:fill="FFFFFF"/>
        </w:rPr>
        <w:t>U tom slučaju kupcem se proglašava učesnik koji je prvi ponudio najveću postignutu cijenu.</w:t>
      </w:r>
      <w:r w:rsidRPr="00EC4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Ukoliko je najveću cijenu ponudio jedan ponuđač on se proglašava kupcem, a ukoliko je više ponuđača ponudilo najveću cijenu, kupcem se proglašava </w:t>
      </w:r>
      <w:r w:rsidRPr="003C5F81">
        <w:rPr>
          <w:rFonts w:ascii="Arial" w:hAnsi="Arial" w:cs="Arial"/>
        </w:rPr>
        <w:t>učesnik</w:t>
      </w:r>
      <w:r>
        <w:rPr>
          <w:rFonts w:ascii="Arial" w:hAnsi="Arial" w:cs="Arial"/>
        </w:rPr>
        <w:t xml:space="preserve"> koji je prvi ponudio najveću postignutu cijenu.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slučaju da se za aukciju prijavilo više učesnika, a ni jedan ne ponudi cijenu veću od iznosa početne cijene, u tom slučaju kupcem se proglašava učesnik čija prijava je ranije pristigla. </w:t>
      </w:r>
    </w:p>
    <w:p w:rsidR="002324A8" w:rsidRDefault="002324A8" w:rsidP="003436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Učesnik koji je</w:t>
      </w:r>
      <w:r w:rsidRPr="00232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ponudio najveću cijenu, proglašava se kupcem.</w:t>
      </w:r>
    </w:p>
    <w:p w:rsidR="000948D6" w:rsidRDefault="000948D6" w:rsidP="003436D5">
      <w:pPr>
        <w:jc w:val="both"/>
        <w:rPr>
          <w:rFonts w:ascii="Arial" w:hAnsi="Arial" w:cs="Arial"/>
          <w:color w:val="000000"/>
        </w:rPr>
      </w:pPr>
      <w:r w:rsidRPr="003C5F81">
        <w:rPr>
          <w:rFonts w:ascii="Arial" w:hAnsi="Arial" w:cs="Arial"/>
        </w:rPr>
        <w:t>Podnosioci prijava čije su prijave neblagovremene i nepotpune ne mogu učestvovati u javnom nadmetanju.</w:t>
      </w:r>
    </w:p>
    <w:p w:rsidR="000948D6" w:rsidRPr="00BD66E2" w:rsidRDefault="000948D6" w:rsidP="003436D5">
      <w:pPr>
        <w:jc w:val="both"/>
        <w:rPr>
          <w:rFonts w:ascii="Arial" w:hAnsi="Arial" w:cs="Arial"/>
          <w:color w:val="000000"/>
        </w:rPr>
      </w:pPr>
      <w:r w:rsidRPr="003C5F81">
        <w:rPr>
          <w:rFonts w:ascii="Arial" w:hAnsi="Arial" w:cs="Arial"/>
        </w:rPr>
        <w:t xml:space="preserve">O početku, toku i završetku aukcije sastavlja se zapisnik o aukciji na koji učesnik aukcije može uložiti prigovor usmeno na zapisnik. Prigovor ne odlaže aukciju, a o </w:t>
      </w:r>
      <w:r>
        <w:rPr>
          <w:rFonts w:ascii="Arial" w:hAnsi="Arial" w:cs="Arial"/>
        </w:rPr>
        <w:t>osnovanosti prigovora odlučuje K</w:t>
      </w:r>
      <w:r w:rsidRPr="003C5F81">
        <w:rPr>
          <w:rFonts w:ascii="Arial" w:hAnsi="Arial" w:cs="Arial"/>
        </w:rPr>
        <w:t>omisija, neposredno</w:t>
      </w:r>
      <w:r>
        <w:rPr>
          <w:rFonts w:ascii="Arial" w:hAnsi="Arial" w:cs="Arial"/>
        </w:rPr>
        <w:t xml:space="preserve"> po njegovom iznošenju. Odluka K</w:t>
      </w:r>
      <w:r w:rsidRPr="003C5F81">
        <w:rPr>
          <w:rFonts w:ascii="Arial" w:hAnsi="Arial" w:cs="Arial"/>
        </w:rPr>
        <w:t xml:space="preserve">omisije po prigovoru je konačna. Komisija proglašava kupca i isto utvrđuje samim zapisnikom čiji se original dostavlja kupcu nakon </w:t>
      </w:r>
      <w:r>
        <w:rPr>
          <w:rFonts w:ascii="Arial" w:hAnsi="Arial" w:cs="Arial"/>
        </w:rPr>
        <w:t>potpisivanja od strane članova K</w:t>
      </w:r>
      <w:r w:rsidRPr="003C5F81">
        <w:rPr>
          <w:rFonts w:ascii="Arial" w:hAnsi="Arial" w:cs="Arial"/>
        </w:rPr>
        <w:t>omisije, kupca, prodavca i ostalih učesnika aukcije. </w:t>
      </w:r>
    </w:p>
    <w:p w:rsidR="000948D6" w:rsidRPr="002B404B" w:rsidRDefault="000948D6" w:rsidP="002B404B">
      <w:pPr>
        <w:spacing w:line="312" w:lineRule="atLeast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 </w:t>
      </w:r>
    </w:p>
    <w:p w:rsidR="000948D6" w:rsidRPr="00B52254" w:rsidRDefault="000948D6" w:rsidP="00800C62">
      <w:pPr>
        <w:spacing w:line="312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Pr="003C5F81">
        <w:rPr>
          <w:rFonts w:ascii="Arial" w:hAnsi="Arial" w:cs="Arial"/>
          <w:b/>
          <w:bCs/>
        </w:rPr>
        <w:t>NAČIN I USLOVI PLAĆANJA</w:t>
      </w:r>
    </w:p>
    <w:p w:rsidR="000948D6" w:rsidRDefault="000948D6" w:rsidP="003436D5">
      <w:pPr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 xml:space="preserve">Kupac  je dužan da sa Opštinom Bar zaključi </w:t>
      </w:r>
      <w:r w:rsidR="00EA7EAC">
        <w:rPr>
          <w:rFonts w:ascii="Arial" w:hAnsi="Arial" w:cs="Arial"/>
        </w:rPr>
        <w:t>u</w:t>
      </w:r>
      <w:r w:rsidR="0099411E">
        <w:rPr>
          <w:rFonts w:ascii="Arial" w:hAnsi="Arial" w:cs="Arial"/>
        </w:rPr>
        <w:t>govor o kupoprodaji u roku od 8 (osam</w:t>
      </w:r>
      <w:r w:rsidRPr="00890308">
        <w:rPr>
          <w:rFonts w:ascii="Arial" w:hAnsi="Arial" w:cs="Arial"/>
        </w:rPr>
        <w:t>) dana od dana javnog nadmetanja (aukcije). U protivnom gu</w:t>
      </w:r>
      <w:r w:rsidR="00E43089">
        <w:rPr>
          <w:rFonts w:ascii="Arial" w:hAnsi="Arial" w:cs="Arial"/>
        </w:rPr>
        <w:t>bi pravo na na kupovinu predmetne nepokretnosti.</w:t>
      </w:r>
    </w:p>
    <w:p w:rsidR="00226C8D" w:rsidRDefault="000948D6" w:rsidP="00800C62">
      <w:pPr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>Naknada za zeml</w:t>
      </w:r>
      <w:r w:rsidR="00557583">
        <w:rPr>
          <w:rFonts w:ascii="Arial" w:hAnsi="Arial" w:cs="Arial"/>
        </w:rPr>
        <w:t>jište plaća se u ukupnom iznosu</w:t>
      </w:r>
      <w:r w:rsidRPr="00890308">
        <w:rPr>
          <w:rFonts w:ascii="Arial" w:hAnsi="Arial" w:cs="Arial"/>
        </w:rPr>
        <w:t xml:space="preserve">, u roku od </w:t>
      </w:r>
      <w:r w:rsidR="0099411E">
        <w:rPr>
          <w:rFonts w:ascii="Arial" w:hAnsi="Arial" w:cs="Arial"/>
        </w:rPr>
        <w:t>8</w:t>
      </w:r>
      <w:r w:rsidRPr="00890308">
        <w:rPr>
          <w:rFonts w:ascii="Arial" w:hAnsi="Arial" w:cs="Arial"/>
        </w:rPr>
        <w:t xml:space="preserve"> (</w:t>
      </w:r>
      <w:r w:rsidR="0099411E">
        <w:rPr>
          <w:rFonts w:ascii="Arial" w:hAnsi="Arial" w:cs="Arial"/>
        </w:rPr>
        <w:t>osam</w:t>
      </w:r>
      <w:r w:rsidRPr="00890308">
        <w:rPr>
          <w:rFonts w:ascii="Arial" w:hAnsi="Arial" w:cs="Arial"/>
        </w:rPr>
        <w:t xml:space="preserve">) dana od dana </w:t>
      </w:r>
      <w:r>
        <w:rPr>
          <w:rFonts w:ascii="Arial" w:hAnsi="Arial" w:cs="Arial"/>
        </w:rPr>
        <w:t xml:space="preserve">zaključenja ugovora. </w:t>
      </w:r>
      <w:r w:rsidRPr="00890308">
        <w:rPr>
          <w:rFonts w:ascii="Arial" w:hAnsi="Arial" w:cs="Arial"/>
        </w:rPr>
        <w:t>Uko</w:t>
      </w:r>
      <w:r>
        <w:rPr>
          <w:rFonts w:ascii="Arial" w:hAnsi="Arial" w:cs="Arial"/>
        </w:rPr>
        <w:t xml:space="preserve">liko kupac ne zaključi ugovor o </w:t>
      </w:r>
      <w:r w:rsidRPr="00890308">
        <w:rPr>
          <w:rFonts w:ascii="Arial" w:hAnsi="Arial" w:cs="Arial"/>
        </w:rPr>
        <w:t>kupoprodaji u predviđenom roku ili ne isplati kupoprodajnu cijenu u predviđenom roku gubi pravo na povraćaj depozita. U tom slučaju, prodavac ima pravo da zaklju</w:t>
      </w:r>
      <w:r>
        <w:rPr>
          <w:rFonts w:ascii="Arial" w:hAnsi="Arial" w:cs="Arial"/>
        </w:rPr>
        <w:t xml:space="preserve">či ugovor o kupoprodaji predmetne </w:t>
      </w:r>
      <w:r w:rsidR="00E43089">
        <w:rPr>
          <w:rFonts w:ascii="Arial" w:hAnsi="Arial" w:cs="Arial"/>
        </w:rPr>
        <w:t xml:space="preserve">nepokretnosti </w:t>
      </w:r>
      <w:r>
        <w:rPr>
          <w:rFonts w:ascii="Arial" w:hAnsi="Arial" w:cs="Arial"/>
        </w:rPr>
        <w:t>sa drugi</w:t>
      </w:r>
      <w:r w:rsidRPr="00890308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ponuđačem </w:t>
      </w:r>
      <w:r w:rsidRPr="00890308">
        <w:rPr>
          <w:rFonts w:ascii="Arial" w:hAnsi="Arial" w:cs="Arial"/>
        </w:rPr>
        <w:t xml:space="preserve">navedenog javnog nadmetanja (aukcije), koji je ponudio drugu najveću cijenu. </w:t>
      </w:r>
    </w:p>
    <w:p w:rsidR="000948D6" w:rsidRDefault="00226C8D" w:rsidP="00226C8D">
      <w:pPr>
        <w:jc w:val="both"/>
        <w:rPr>
          <w:rFonts w:ascii="Arial" w:hAnsi="Arial" w:cs="Arial"/>
        </w:rPr>
      </w:pPr>
      <w:r w:rsidRPr="00226C8D">
        <w:rPr>
          <w:rFonts w:ascii="Arial" w:hAnsi="Arial" w:cs="Arial"/>
        </w:rPr>
        <w:t>Pravo na povraćaj depozita gubi potencijalni kupac koji podnese prijavu, a ne učestvuje, odnosno ne registruje se za javno nadmetanj</w:t>
      </w:r>
      <w:r>
        <w:t>e.</w:t>
      </w:r>
      <w:r>
        <w:rPr>
          <w:rFonts w:ascii="Arial" w:hAnsi="Arial" w:cs="Arial"/>
        </w:rPr>
        <w:t xml:space="preserve">                     </w:t>
      </w:r>
    </w:p>
    <w:p w:rsidR="00654E39" w:rsidRDefault="000948D6" w:rsidP="003436D5">
      <w:pPr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>Uplaćeni depozit kupca se uračunava u prodajnu cijenu, a ostalim učesnicima javnog nadmetanja (aukcije) se uplaćeni depozit  vraća u r</w:t>
      </w:r>
      <w:r w:rsidR="00226C8D">
        <w:rPr>
          <w:rFonts w:ascii="Arial" w:hAnsi="Arial" w:cs="Arial"/>
        </w:rPr>
        <w:t>oku od 7</w:t>
      </w:r>
      <w:r w:rsidRPr="00890308">
        <w:rPr>
          <w:rFonts w:ascii="Arial" w:hAnsi="Arial" w:cs="Arial"/>
        </w:rPr>
        <w:t xml:space="preserve"> </w:t>
      </w:r>
      <w:r w:rsidR="00226C8D">
        <w:rPr>
          <w:rFonts w:ascii="Arial" w:hAnsi="Arial" w:cs="Arial"/>
        </w:rPr>
        <w:t>(sedam</w:t>
      </w:r>
      <w:r>
        <w:rPr>
          <w:rFonts w:ascii="Arial" w:hAnsi="Arial" w:cs="Arial"/>
        </w:rPr>
        <w:t xml:space="preserve">) </w:t>
      </w:r>
      <w:r w:rsidRPr="00890308">
        <w:rPr>
          <w:rFonts w:ascii="Arial" w:hAnsi="Arial" w:cs="Arial"/>
        </w:rPr>
        <w:t xml:space="preserve">dana od dana </w:t>
      </w:r>
      <w:r w:rsidR="00654E39">
        <w:rPr>
          <w:rFonts w:ascii="Arial" w:hAnsi="Arial" w:cs="Arial"/>
        </w:rPr>
        <w:t xml:space="preserve">održavanja aukcije. </w:t>
      </w:r>
    </w:p>
    <w:p w:rsidR="000948D6" w:rsidRDefault="000948D6" w:rsidP="003436D5">
      <w:pPr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>Ugovorom o kupoprodaji (prenosu prava svojine) gra</w:t>
      </w:r>
      <w:r>
        <w:rPr>
          <w:rFonts w:ascii="Arial" w:hAnsi="Arial" w:cs="Arial"/>
        </w:rPr>
        <w:t>đ</w:t>
      </w:r>
      <w:r w:rsidRPr="00890308">
        <w:rPr>
          <w:rFonts w:ascii="Arial" w:hAnsi="Arial" w:cs="Arial"/>
        </w:rPr>
        <w:t xml:space="preserve">evinskog zemljišta pored elemenata utvrđenih ZOO preciziraće se podaci o: urbanističkoj i katastarskoj parceli, namjeni i veličini objekta čija je </w:t>
      </w:r>
      <w:r w:rsidR="003A27A3">
        <w:rPr>
          <w:rFonts w:ascii="Arial" w:hAnsi="Arial" w:cs="Arial"/>
        </w:rPr>
        <w:t>gradnja predviđena, načinu ugova</w:t>
      </w:r>
      <w:r w:rsidRPr="00890308">
        <w:rPr>
          <w:rFonts w:ascii="Arial" w:hAnsi="Arial" w:cs="Arial"/>
        </w:rPr>
        <w:t xml:space="preserve">ranja naknade za komunalno opremanje zemljišta, roku za privođenje namjeni urbanističke parcele koja je </w:t>
      </w:r>
      <w:r w:rsidRPr="00890308">
        <w:rPr>
          <w:rFonts w:ascii="Arial" w:hAnsi="Arial" w:cs="Arial"/>
        </w:rPr>
        <w:lastRenderedPageBreak/>
        <w:t>predmet ovog Javnog poziva i obavezama ugovornih stranaka u slučaju neizvršenja obaveza, zadržavanju prava raspolaganja nad depozitom i načinu obezbjeđenja potraživanja i pravima i obavezama ugovornih strana u slučaju neizvršenja ugovornih obaveza.</w:t>
      </w:r>
    </w:p>
    <w:p w:rsidR="007D31D2" w:rsidRDefault="000948D6" w:rsidP="003436D5">
      <w:pPr>
        <w:spacing w:line="20" w:lineRule="atLeast"/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 xml:space="preserve">Prava i obaveze u vezi naknade za komunalno opremanje građevinskog zemljišta regulisaće se posebnim ugovorom </w:t>
      </w:r>
      <w:r>
        <w:rPr>
          <w:rFonts w:ascii="Arial" w:hAnsi="Arial" w:cs="Arial"/>
        </w:rPr>
        <w:t xml:space="preserve">koji će biti sačinjen u roku od 30 (trideset) dana od dana zaključenja ugovora o prodaji zemljišta, a u skladu sa Odlukom o naknadi za </w:t>
      </w:r>
      <w:r w:rsidR="00E43089">
        <w:rPr>
          <w:rFonts w:ascii="Arial" w:hAnsi="Arial" w:cs="Arial"/>
        </w:rPr>
        <w:t xml:space="preserve">komunalno opremanje </w:t>
      </w:r>
      <w:r>
        <w:rPr>
          <w:rFonts w:ascii="Arial" w:hAnsi="Arial" w:cs="Arial"/>
        </w:rPr>
        <w:t xml:space="preserve">građevinskog zemljišta. </w:t>
      </w:r>
    </w:p>
    <w:p w:rsidR="000948D6" w:rsidRDefault="007D31D2" w:rsidP="003436D5">
      <w:pPr>
        <w:spacing w:line="20" w:lineRule="atLeast"/>
        <w:jc w:val="both"/>
        <w:rPr>
          <w:rFonts w:ascii="Arial" w:hAnsi="Arial" w:cs="Arial"/>
        </w:rPr>
      </w:pPr>
      <w:r w:rsidRPr="00F92094">
        <w:rPr>
          <w:rFonts w:ascii="Arial" w:hAnsi="Arial" w:cs="Arial"/>
        </w:rPr>
        <w:t>Promjena upisa prava svojine (clausula i</w:t>
      </w:r>
      <w:r>
        <w:rPr>
          <w:rFonts w:ascii="Arial" w:hAnsi="Arial" w:cs="Arial"/>
        </w:rPr>
        <w:t>n</w:t>
      </w:r>
      <w:r w:rsidRPr="00F92094">
        <w:rPr>
          <w:rFonts w:ascii="Arial" w:hAnsi="Arial" w:cs="Arial"/>
        </w:rPr>
        <w:t>tabulandi) na predmetnoj nepokretnosti ne može se izvršiti dok kupac sa Opštinom Bar ne zaključi ugovor u vezi naknade za komunalno opremanje građevinsk</w:t>
      </w:r>
      <w:r w:rsidR="002F26FB">
        <w:rPr>
          <w:rFonts w:ascii="Arial" w:hAnsi="Arial" w:cs="Arial"/>
        </w:rPr>
        <w:t>og zemljišta</w:t>
      </w:r>
      <w:r w:rsidRPr="00F92094">
        <w:rPr>
          <w:rFonts w:ascii="Arial" w:hAnsi="Arial" w:cs="Arial"/>
        </w:rPr>
        <w:t>.</w:t>
      </w:r>
    </w:p>
    <w:p w:rsidR="000948D6" w:rsidRPr="003C5F81" w:rsidRDefault="00080958" w:rsidP="003436D5">
      <w:pPr>
        <w:jc w:val="both"/>
        <w:rPr>
          <w:rFonts w:ascii="Arial" w:hAnsi="Arial" w:cs="Arial"/>
        </w:rPr>
      </w:pPr>
      <w:r w:rsidRPr="00080958">
        <w:rPr>
          <w:rFonts w:ascii="Arial" w:hAnsi="Arial" w:cs="Arial"/>
          <w:color w:val="000000"/>
          <w:shd w:val="clear" w:color="auto" w:fill="FFFFFF"/>
        </w:rPr>
        <w:t>Svi troškovi nastali u postupku sprovođenja javnog nadmetanja (porez, takse, naknada za ovjeru ugovora i ostalo) padaju u cjelosti na kupca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</w:rPr>
        <w:t xml:space="preserve"> </w:t>
      </w:r>
    </w:p>
    <w:p w:rsidR="000948D6" w:rsidRDefault="000948D6" w:rsidP="003436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Bliže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informacije </w:t>
      </w:r>
      <w:r w:rsidRPr="003C5F81">
        <w:rPr>
          <w:rFonts w:ascii="Arial" w:hAnsi="Arial" w:cs="Arial"/>
        </w:rPr>
        <w:t>mogu se dobiti svakog radnog dana</w:t>
      </w:r>
      <w:r w:rsidR="00ED7EBA">
        <w:rPr>
          <w:rFonts w:ascii="Arial" w:hAnsi="Arial" w:cs="Arial"/>
        </w:rPr>
        <w:t xml:space="preserve"> u vremenu od 11-14</w:t>
      </w:r>
      <w:r>
        <w:rPr>
          <w:rFonts w:ascii="Arial" w:hAnsi="Arial" w:cs="Arial"/>
        </w:rPr>
        <w:t>h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kontakt</w:t>
      </w:r>
      <w:r w:rsidR="00EE3180">
        <w:rPr>
          <w:rFonts w:ascii="Arial" w:hAnsi="Arial" w:cs="Arial"/>
        </w:rPr>
        <w:t>.</w:t>
      </w:r>
      <w:r w:rsidRPr="003C5F81">
        <w:rPr>
          <w:rFonts w:ascii="Arial" w:hAnsi="Arial" w:cs="Arial"/>
        </w:rPr>
        <w:t xml:space="preserve"> tel. </w:t>
      </w:r>
      <w:r w:rsidR="001475A3">
        <w:rPr>
          <w:rFonts w:ascii="Arial" w:hAnsi="Arial" w:cs="Arial"/>
        </w:rPr>
        <w:t xml:space="preserve">+382 (0) 30 301 </w:t>
      </w:r>
      <w:r w:rsidR="002F26FB">
        <w:rPr>
          <w:rFonts w:ascii="Arial" w:hAnsi="Arial" w:cs="Arial"/>
        </w:rPr>
        <w:t>469 i 301</w:t>
      </w:r>
      <w:r w:rsidR="00237547">
        <w:rPr>
          <w:rFonts w:ascii="Arial" w:hAnsi="Arial" w:cs="Arial"/>
        </w:rPr>
        <w:t>-466</w:t>
      </w:r>
      <w:r>
        <w:rPr>
          <w:rFonts w:ascii="Arial" w:hAnsi="Arial" w:cs="Arial"/>
        </w:rPr>
        <w:t>.</w:t>
      </w:r>
      <w:r w:rsidR="00BA6049">
        <w:rPr>
          <w:rFonts w:ascii="Arial" w:hAnsi="Arial" w:cs="Arial"/>
        </w:rPr>
        <w:t xml:space="preserve"> e</w:t>
      </w:r>
      <w:r w:rsidR="00EE3180">
        <w:rPr>
          <w:rFonts w:ascii="Arial" w:hAnsi="Arial" w:cs="Arial"/>
        </w:rPr>
        <w:t>-mail. agencija@bar.me.</w:t>
      </w:r>
    </w:p>
    <w:p w:rsidR="006A61EA" w:rsidRPr="001475A3" w:rsidRDefault="006A61EA" w:rsidP="003436D5">
      <w:pPr>
        <w:jc w:val="both"/>
        <w:rPr>
          <w:rFonts w:ascii="Arial" w:hAnsi="Arial" w:cs="Arial"/>
        </w:rPr>
      </w:pPr>
      <w:r w:rsidRPr="001475A3">
        <w:rPr>
          <w:rFonts w:ascii="Arial" w:hAnsi="Arial" w:cs="Arial"/>
        </w:rPr>
        <w:t>Tekst ovog javnog poziva objavljen je na sajtu</w:t>
      </w:r>
      <w:r w:rsidR="00800C62" w:rsidRPr="001475A3">
        <w:rPr>
          <w:rFonts w:ascii="Arial" w:hAnsi="Arial" w:cs="Arial"/>
        </w:rPr>
        <w:t xml:space="preserve"> Opštine Bar</w:t>
      </w:r>
      <w:r w:rsidR="002F26FB">
        <w:rPr>
          <w:rFonts w:ascii="Arial" w:hAnsi="Arial" w:cs="Arial"/>
        </w:rPr>
        <w:t xml:space="preserve"> ww</w:t>
      </w:r>
      <w:r w:rsidR="001475A3" w:rsidRPr="001475A3">
        <w:rPr>
          <w:rFonts w:ascii="Arial" w:hAnsi="Arial" w:cs="Arial"/>
        </w:rPr>
        <w:t>w.bar.me</w:t>
      </w:r>
    </w:p>
    <w:p w:rsidR="006A61EA" w:rsidRDefault="006A61EA" w:rsidP="002B404B">
      <w:pPr>
        <w:ind w:firstLine="720"/>
        <w:jc w:val="both"/>
        <w:rPr>
          <w:rFonts w:ascii="Arial" w:hAnsi="Arial" w:cs="Arial"/>
        </w:rPr>
      </w:pPr>
    </w:p>
    <w:p w:rsidR="000948D6" w:rsidRDefault="000948D6" w:rsidP="001E597F">
      <w:pPr>
        <w:jc w:val="both"/>
      </w:pPr>
    </w:p>
    <w:p w:rsidR="000948D6" w:rsidRPr="003C5F81" w:rsidRDefault="00336C38" w:rsidP="001E5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Broj: 01-</w:t>
      </w:r>
      <w:r w:rsidR="00045545">
        <w:rPr>
          <w:rFonts w:ascii="Arial" w:hAnsi="Arial" w:cs="Arial"/>
        </w:rPr>
        <w:t>018/20-3066/</w:t>
      </w:r>
      <w:r w:rsidR="002F26FB">
        <w:rPr>
          <w:rFonts w:ascii="Arial" w:hAnsi="Arial" w:cs="Arial"/>
        </w:rPr>
        <w:t>10</w:t>
      </w:r>
      <w:r w:rsidR="000948D6">
        <w:rPr>
          <w:rFonts w:ascii="Arial" w:hAnsi="Arial" w:cs="Arial"/>
        </w:rPr>
        <w:tab/>
      </w:r>
      <w:r w:rsidR="000948D6">
        <w:rPr>
          <w:rFonts w:ascii="Arial" w:hAnsi="Arial" w:cs="Arial"/>
        </w:rPr>
        <w:tab/>
      </w:r>
      <w:r w:rsidR="000948D6">
        <w:rPr>
          <w:rFonts w:ascii="Arial" w:hAnsi="Arial" w:cs="Arial"/>
        </w:rPr>
        <w:tab/>
        <w:t xml:space="preserve">        </w:t>
      </w:r>
      <w:r w:rsidR="000948D6" w:rsidRPr="00D73F64">
        <w:rPr>
          <w:rFonts w:ascii="Arial" w:hAnsi="Arial" w:cs="Arial"/>
          <w:b/>
          <w:bCs/>
        </w:rPr>
        <w:t xml:space="preserve">Komisija za sprovođenje </w:t>
      </w:r>
      <w:r w:rsidR="000948D6">
        <w:rPr>
          <w:rFonts w:ascii="Arial" w:hAnsi="Arial" w:cs="Arial"/>
          <w:b/>
          <w:bCs/>
        </w:rPr>
        <w:t>postupka</w:t>
      </w:r>
    </w:p>
    <w:p w:rsidR="000948D6" w:rsidRDefault="00045545" w:rsidP="001E597F">
      <w:pPr>
        <w:tabs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Bar, </w:t>
      </w:r>
      <w:r w:rsidR="002F26FB">
        <w:rPr>
          <w:rFonts w:ascii="Arial" w:hAnsi="Arial" w:cs="Arial"/>
        </w:rPr>
        <w:t>04.05</w:t>
      </w:r>
      <w:r>
        <w:rPr>
          <w:rFonts w:ascii="Arial" w:hAnsi="Arial" w:cs="Arial"/>
        </w:rPr>
        <w:t>.2021</w:t>
      </w:r>
      <w:r w:rsidR="000948D6" w:rsidRPr="003C5F81">
        <w:rPr>
          <w:rFonts w:ascii="Arial" w:hAnsi="Arial" w:cs="Arial"/>
        </w:rPr>
        <w:t>.</w:t>
      </w:r>
      <w:r w:rsidR="000948D6">
        <w:rPr>
          <w:rFonts w:ascii="Arial" w:hAnsi="Arial" w:cs="Arial"/>
        </w:rPr>
        <w:t xml:space="preserve"> godine                                </w:t>
      </w:r>
      <w:r w:rsidR="00336C38">
        <w:rPr>
          <w:rFonts w:ascii="Arial" w:hAnsi="Arial" w:cs="Arial"/>
        </w:rPr>
        <w:t xml:space="preserve">    </w:t>
      </w:r>
      <w:r w:rsidR="000948D6" w:rsidRPr="00210D76">
        <w:rPr>
          <w:rFonts w:ascii="Arial" w:hAnsi="Arial" w:cs="Arial"/>
          <w:b/>
          <w:bCs/>
        </w:rPr>
        <w:t>prodaje građevinskog zemljišta</w:t>
      </w:r>
    </w:p>
    <w:p w:rsidR="000948D6" w:rsidRDefault="000948D6" w:rsidP="001E597F">
      <w:pPr>
        <w:tabs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="00336C38">
        <w:rPr>
          <w:rFonts w:ascii="Arial" w:hAnsi="Arial" w:cs="Arial"/>
          <w:b/>
          <w:bCs/>
        </w:rPr>
        <w:t xml:space="preserve">       </w:t>
      </w:r>
      <w:r w:rsidR="004F79BF">
        <w:rPr>
          <w:rFonts w:ascii="Arial" w:hAnsi="Arial" w:cs="Arial"/>
          <w:b/>
          <w:bCs/>
        </w:rPr>
        <w:t>predsjed</w:t>
      </w:r>
      <w:r>
        <w:rPr>
          <w:rFonts w:ascii="Arial" w:hAnsi="Arial" w:cs="Arial"/>
          <w:b/>
          <w:bCs/>
        </w:rPr>
        <w:t>nik</w:t>
      </w:r>
    </w:p>
    <w:p w:rsidR="006A61EA" w:rsidRDefault="000948D6" w:rsidP="002B404B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  <w:r w:rsidR="00336C38">
        <w:rPr>
          <w:rFonts w:ascii="Arial" w:hAnsi="Arial" w:cs="Arial"/>
          <w:b/>
          <w:bCs/>
        </w:rPr>
        <w:t xml:space="preserve">      </w:t>
      </w:r>
      <w:r w:rsidRPr="002B404B">
        <w:rPr>
          <w:rFonts w:ascii="Arial" w:hAnsi="Arial" w:cs="Arial"/>
        </w:rPr>
        <w:t>Jovan Vojinovi</w:t>
      </w:r>
      <w:r>
        <w:rPr>
          <w:rFonts w:ascii="Arial" w:hAnsi="Arial" w:cs="Arial"/>
        </w:rPr>
        <w:t>ć</w:t>
      </w:r>
      <w:r w:rsidRPr="00210D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</w:t>
      </w:r>
    </w:p>
    <w:p w:rsidR="006A61EA" w:rsidRDefault="006A61EA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6A61EA" w:rsidRDefault="006A61EA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040F5C" w:rsidRDefault="00040F5C" w:rsidP="002B404B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040F5C" w:rsidRDefault="00040F5C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803665" w:rsidRDefault="00803665" w:rsidP="00803665">
      <w:pPr>
        <w:tabs>
          <w:tab w:val="left" w:pos="5760"/>
        </w:tabs>
        <w:jc w:val="both"/>
        <w:rPr>
          <w:rFonts w:ascii="Arial" w:hAnsi="Arial" w:cs="Arial"/>
        </w:rPr>
      </w:pPr>
    </w:p>
    <w:p w:rsidR="00803665" w:rsidRDefault="00803665" w:rsidP="00803665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NAPOMENA: Javni poziv objavljen je u dnevnom listu „Pobjeda“, </w:t>
      </w:r>
    </w:p>
    <w:p w:rsidR="00803665" w:rsidRDefault="00803665" w:rsidP="00803665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dana </w:t>
      </w:r>
      <w:r>
        <w:rPr>
          <w:rFonts w:ascii="Arial" w:hAnsi="Arial" w:cs="Arial"/>
          <w:b/>
          <w:lang w:val="sr-Latn-RS"/>
        </w:rPr>
        <w:t>05.05</w:t>
      </w:r>
      <w:bookmarkStart w:id="0" w:name="_GoBack"/>
      <w:bookmarkEnd w:id="0"/>
      <w:r>
        <w:rPr>
          <w:rFonts w:ascii="Arial" w:hAnsi="Arial" w:cs="Arial"/>
          <w:b/>
          <w:lang w:val="sr-Latn-RS"/>
        </w:rPr>
        <w:t>.2021. godine</w:t>
      </w:r>
    </w:p>
    <w:p w:rsidR="00803665" w:rsidRPr="002B404B" w:rsidRDefault="00803665" w:rsidP="00803665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3665" w:rsidRPr="002B404B" w:rsidRDefault="00803665" w:rsidP="00803665">
      <w:pPr>
        <w:tabs>
          <w:tab w:val="left" w:pos="5760"/>
        </w:tabs>
        <w:jc w:val="both"/>
        <w:rPr>
          <w:rFonts w:ascii="Arial" w:hAnsi="Arial" w:cs="Arial"/>
        </w:rPr>
      </w:pPr>
    </w:p>
    <w:p w:rsidR="00803665" w:rsidRPr="002B404B" w:rsidRDefault="00803665" w:rsidP="002B404B">
      <w:pPr>
        <w:tabs>
          <w:tab w:val="left" w:pos="5760"/>
        </w:tabs>
        <w:jc w:val="both"/>
        <w:rPr>
          <w:rFonts w:ascii="Arial" w:hAnsi="Arial" w:cs="Arial"/>
        </w:rPr>
      </w:pPr>
    </w:p>
    <w:sectPr w:rsidR="00803665" w:rsidRPr="002B404B" w:rsidSect="009F50E0">
      <w:footerReference w:type="default" r:id="rId9"/>
      <w:pgSz w:w="12240" w:h="15840"/>
      <w:pgMar w:top="1258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0D" w:rsidRDefault="00D25D0D" w:rsidP="00076DB3">
      <w:r>
        <w:separator/>
      </w:r>
    </w:p>
  </w:endnote>
  <w:endnote w:type="continuationSeparator" w:id="0">
    <w:p w:rsidR="00D25D0D" w:rsidRDefault="00D25D0D" w:rsidP="0007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D6" w:rsidRDefault="005D6538" w:rsidP="00DA298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8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665">
      <w:rPr>
        <w:rStyle w:val="PageNumber"/>
        <w:noProof/>
      </w:rPr>
      <w:t>4</w:t>
    </w:r>
    <w:r>
      <w:rPr>
        <w:rStyle w:val="PageNumber"/>
      </w:rPr>
      <w:fldChar w:fldCharType="end"/>
    </w:r>
  </w:p>
  <w:p w:rsidR="000948D6" w:rsidRDefault="000948D6" w:rsidP="00DA29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0D" w:rsidRDefault="00D25D0D" w:rsidP="00076DB3">
      <w:r>
        <w:separator/>
      </w:r>
    </w:p>
  </w:footnote>
  <w:footnote w:type="continuationSeparator" w:id="0">
    <w:p w:rsidR="00D25D0D" w:rsidRDefault="00D25D0D" w:rsidP="0007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8C7"/>
    <w:multiLevelType w:val="hybridMultilevel"/>
    <w:tmpl w:val="6F9C3E64"/>
    <w:lvl w:ilvl="0" w:tplc="E6B0891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E79A7"/>
    <w:multiLevelType w:val="hybridMultilevel"/>
    <w:tmpl w:val="BC8E269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4F6F"/>
    <w:multiLevelType w:val="hybridMultilevel"/>
    <w:tmpl w:val="A4643524"/>
    <w:lvl w:ilvl="0" w:tplc="3D6CB53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4712"/>
    <w:multiLevelType w:val="hybridMultilevel"/>
    <w:tmpl w:val="A224E696"/>
    <w:lvl w:ilvl="0" w:tplc="C0587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2F31"/>
    <w:multiLevelType w:val="hybridMultilevel"/>
    <w:tmpl w:val="332C7DB2"/>
    <w:lvl w:ilvl="0" w:tplc="D7AC8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6F18A1"/>
    <w:multiLevelType w:val="hybridMultilevel"/>
    <w:tmpl w:val="2A9295E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209B8"/>
    <w:multiLevelType w:val="multilevel"/>
    <w:tmpl w:val="FB50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3B71FF7"/>
    <w:multiLevelType w:val="hybridMultilevel"/>
    <w:tmpl w:val="1AE07F06"/>
    <w:lvl w:ilvl="0" w:tplc="D7AC8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96EB1"/>
    <w:multiLevelType w:val="hybridMultilevel"/>
    <w:tmpl w:val="BC4069E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C1372"/>
    <w:multiLevelType w:val="hybridMultilevel"/>
    <w:tmpl w:val="7AA20FEC"/>
    <w:lvl w:ilvl="0" w:tplc="2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7560D"/>
    <w:multiLevelType w:val="hybridMultilevel"/>
    <w:tmpl w:val="BC26B5DA"/>
    <w:lvl w:ilvl="0" w:tplc="2C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F1587"/>
    <w:multiLevelType w:val="multilevel"/>
    <w:tmpl w:val="596271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72A2F95"/>
    <w:multiLevelType w:val="hybridMultilevel"/>
    <w:tmpl w:val="BBAE8458"/>
    <w:lvl w:ilvl="0" w:tplc="8996A80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64F16"/>
    <w:multiLevelType w:val="hybridMultilevel"/>
    <w:tmpl w:val="663A2260"/>
    <w:lvl w:ilvl="0" w:tplc="2C1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40738"/>
    <w:multiLevelType w:val="multilevel"/>
    <w:tmpl w:val="2314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9873559"/>
    <w:multiLevelType w:val="hybridMultilevel"/>
    <w:tmpl w:val="ECD0A63A"/>
    <w:lvl w:ilvl="0" w:tplc="834ED07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F41008"/>
    <w:multiLevelType w:val="hybridMultilevel"/>
    <w:tmpl w:val="73643344"/>
    <w:lvl w:ilvl="0" w:tplc="D7AC8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A584C"/>
    <w:multiLevelType w:val="hybridMultilevel"/>
    <w:tmpl w:val="30964A5A"/>
    <w:lvl w:ilvl="0" w:tplc="D7AC8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6647D"/>
    <w:multiLevelType w:val="hybridMultilevel"/>
    <w:tmpl w:val="EDE27E5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97104"/>
    <w:multiLevelType w:val="multilevel"/>
    <w:tmpl w:val="FD5EAA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AB66EE0"/>
    <w:multiLevelType w:val="hybridMultilevel"/>
    <w:tmpl w:val="9BB26724"/>
    <w:lvl w:ilvl="0" w:tplc="D7AC8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87522"/>
    <w:multiLevelType w:val="multilevel"/>
    <w:tmpl w:val="DEEE0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9"/>
  </w:num>
  <w:num w:numId="5">
    <w:abstractNumId w:val="11"/>
  </w:num>
  <w:num w:numId="6">
    <w:abstractNumId w:val="4"/>
  </w:num>
  <w:num w:numId="7">
    <w:abstractNumId w:val="0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18"/>
  </w:num>
  <w:num w:numId="16">
    <w:abstractNumId w:val="13"/>
  </w:num>
  <w:num w:numId="17">
    <w:abstractNumId w:val="9"/>
  </w:num>
  <w:num w:numId="18">
    <w:abstractNumId w:val="7"/>
  </w:num>
  <w:num w:numId="19">
    <w:abstractNumId w:val="17"/>
  </w:num>
  <w:num w:numId="20">
    <w:abstractNumId w:val="20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B4"/>
    <w:rsid w:val="000003BE"/>
    <w:rsid w:val="00026EB5"/>
    <w:rsid w:val="00035486"/>
    <w:rsid w:val="00040F5C"/>
    <w:rsid w:val="00043170"/>
    <w:rsid w:val="00045545"/>
    <w:rsid w:val="000463AC"/>
    <w:rsid w:val="00067A08"/>
    <w:rsid w:val="00076DB3"/>
    <w:rsid w:val="00080958"/>
    <w:rsid w:val="000948D6"/>
    <w:rsid w:val="000A2A75"/>
    <w:rsid w:val="000B0D3F"/>
    <w:rsid w:val="000C0095"/>
    <w:rsid w:val="000C1081"/>
    <w:rsid w:val="000D3C4C"/>
    <w:rsid w:val="000D433E"/>
    <w:rsid w:val="000E6F3E"/>
    <w:rsid w:val="000F436D"/>
    <w:rsid w:val="00132654"/>
    <w:rsid w:val="00144F36"/>
    <w:rsid w:val="001454FE"/>
    <w:rsid w:val="001475A3"/>
    <w:rsid w:val="001555C8"/>
    <w:rsid w:val="0015670E"/>
    <w:rsid w:val="00167BD6"/>
    <w:rsid w:val="00171A49"/>
    <w:rsid w:val="001736C8"/>
    <w:rsid w:val="001755EC"/>
    <w:rsid w:val="0018498A"/>
    <w:rsid w:val="001B50BD"/>
    <w:rsid w:val="001B6BBE"/>
    <w:rsid w:val="001C2EA0"/>
    <w:rsid w:val="001D6278"/>
    <w:rsid w:val="001E597F"/>
    <w:rsid w:val="001F26E3"/>
    <w:rsid w:val="00210D76"/>
    <w:rsid w:val="00217A39"/>
    <w:rsid w:val="00220E90"/>
    <w:rsid w:val="00226C8D"/>
    <w:rsid w:val="002324A8"/>
    <w:rsid w:val="002339D9"/>
    <w:rsid w:val="00237547"/>
    <w:rsid w:val="0024312B"/>
    <w:rsid w:val="002521B4"/>
    <w:rsid w:val="00253DD6"/>
    <w:rsid w:val="002574D7"/>
    <w:rsid w:val="002808DB"/>
    <w:rsid w:val="00287D48"/>
    <w:rsid w:val="002A5941"/>
    <w:rsid w:val="002B404B"/>
    <w:rsid w:val="002B7E26"/>
    <w:rsid w:val="002C52FF"/>
    <w:rsid w:val="002C6CDA"/>
    <w:rsid w:val="002E02CA"/>
    <w:rsid w:val="002E64E9"/>
    <w:rsid w:val="002F26FB"/>
    <w:rsid w:val="00304D71"/>
    <w:rsid w:val="00311593"/>
    <w:rsid w:val="00316344"/>
    <w:rsid w:val="00324BE7"/>
    <w:rsid w:val="00325F75"/>
    <w:rsid w:val="00332691"/>
    <w:rsid w:val="00336C38"/>
    <w:rsid w:val="003436D5"/>
    <w:rsid w:val="00365C21"/>
    <w:rsid w:val="0036645B"/>
    <w:rsid w:val="0037038F"/>
    <w:rsid w:val="003754B5"/>
    <w:rsid w:val="003868C3"/>
    <w:rsid w:val="00396663"/>
    <w:rsid w:val="003A163B"/>
    <w:rsid w:val="003A27A3"/>
    <w:rsid w:val="003A6DBB"/>
    <w:rsid w:val="003A7DEB"/>
    <w:rsid w:val="003B0BFE"/>
    <w:rsid w:val="003B502D"/>
    <w:rsid w:val="003C01CF"/>
    <w:rsid w:val="003C32B6"/>
    <w:rsid w:val="003C5F81"/>
    <w:rsid w:val="003D6780"/>
    <w:rsid w:val="003E034C"/>
    <w:rsid w:val="003F0617"/>
    <w:rsid w:val="003F5AEC"/>
    <w:rsid w:val="004033AD"/>
    <w:rsid w:val="00421F45"/>
    <w:rsid w:val="00426E13"/>
    <w:rsid w:val="004339F2"/>
    <w:rsid w:val="00440308"/>
    <w:rsid w:val="00457BFC"/>
    <w:rsid w:val="004823E7"/>
    <w:rsid w:val="004957B8"/>
    <w:rsid w:val="004A7267"/>
    <w:rsid w:val="004A765A"/>
    <w:rsid w:val="004D6923"/>
    <w:rsid w:val="004E33B0"/>
    <w:rsid w:val="004F1E38"/>
    <w:rsid w:val="004F79BF"/>
    <w:rsid w:val="00511A35"/>
    <w:rsid w:val="00523F2D"/>
    <w:rsid w:val="00531956"/>
    <w:rsid w:val="00557118"/>
    <w:rsid w:val="00557583"/>
    <w:rsid w:val="00564F79"/>
    <w:rsid w:val="00583234"/>
    <w:rsid w:val="00594288"/>
    <w:rsid w:val="005957C6"/>
    <w:rsid w:val="005A5CE1"/>
    <w:rsid w:val="005B40D7"/>
    <w:rsid w:val="005C2DBD"/>
    <w:rsid w:val="005D0DB3"/>
    <w:rsid w:val="005D40A2"/>
    <w:rsid w:val="005D6538"/>
    <w:rsid w:val="005E4F69"/>
    <w:rsid w:val="00607EB8"/>
    <w:rsid w:val="006108D0"/>
    <w:rsid w:val="00610D7C"/>
    <w:rsid w:val="00613B91"/>
    <w:rsid w:val="00646582"/>
    <w:rsid w:val="00646AF8"/>
    <w:rsid w:val="0065265B"/>
    <w:rsid w:val="00654E39"/>
    <w:rsid w:val="00655DAC"/>
    <w:rsid w:val="00660851"/>
    <w:rsid w:val="006612E5"/>
    <w:rsid w:val="006731E7"/>
    <w:rsid w:val="00675854"/>
    <w:rsid w:val="006912FE"/>
    <w:rsid w:val="006968D2"/>
    <w:rsid w:val="006A61EA"/>
    <w:rsid w:val="006C1C32"/>
    <w:rsid w:val="006C2DB4"/>
    <w:rsid w:val="006F4A6E"/>
    <w:rsid w:val="006F4E9C"/>
    <w:rsid w:val="006F75B8"/>
    <w:rsid w:val="00700D5B"/>
    <w:rsid w:val="0075216D"/>
    <w:rsid w:val="00771AD6"/>
    <w:rsid w:val="00773554"/>
    <w:rsid w:val="007A1818"/>
    <w:rsid w:val="007B15BA"/>
    <w:rsid w:val="007C1C0F"/>
    <w:rsid w:val="007C27BF"/>
    <w:rsid w:val="007D31D2"/>
    <w:rsid w:val="007D3D9D"/>
    <w:rsid w:val="007E02C9"/>
    <w:rsid w:val="007E0697"/>
    <w:rsid w:val="0080022F"/>
    <w:rsid w:val="00800C62"/>
    <w:rsid w:val="00803665"/>
    <w:rsid w:val="00806FC2"/>
    <w:rsid w:val="00811199"/>
    <w:rsid w:val="008448ED"/>
    <w:rsid w:val="0085104F"/>
    <w:rsid w:val="00866DF5"/>
    <w:rsid w:val="00876A9A"/>
    <w:rsid w:val="00890308"/>
    <w:rsid w:val="00894F7B"/>
    <w:rsid w:val="008A6406"/>
    <w:rsid w:val="008B7640"/>
    <w:rsid w:val="008B7D03"/>
    <w:rsid w:val="0090119A"/>
    <w:rsid w:val="009147B2"/>
    <w:rsid w:val="00941C6E"/>
    <w:rsid w:val="00944B51"/>
    <w:rsid w:val="0095645F"/>
    <w:rsid w:val="009649E1"/>
    <w:rsid w:val="009653E4"/>
    <w:rsid w:val="009713F7"/>
    <w:rsid w:val="00975DA2"/>
    <w:rsid w:val="009760ED"/>
    <w:rsid w:val="009805E9"/>
    <w:rsid w:val="0099241A"/>
    <w:rsid w:val="0099411E"/>
    <w:rsid w:val="009B4487"/>
    <w:rsid w:val="009C01A8"/>
    <w:rsid w:val="009C49A9"/>
    <w:rsid w:val="009C7B92"/>
    <w:rsid w:val="009E28A3"/>
    <w:rsid w:val="009F2AE5"/>
    <w:rsid w:val="009F50E0"/>
    <w:rsid w:val="00A0447E"/>
    <w:rsid w:val="00A1069C"/>
    <w:rsid w:val="00A1139F"/>
    <w:rsid w:val="00A12EB9"/>
    <w:rsid w:val="00A13923"/>
    <w:rsid w:val="00A1607A"/>
    <w:rsid w:val="00A20F3D"/>
    <w:rsid w:val="00A261D8"/>
    <w:rsid w:val="00A44147"/>
    <w:rsid w:val="00A56704"/>
    <w:rsid w:val="00A8123C"/>
    <w:rsid w:val="00A92C75"/>
    <w:rsid w:val="00A966B2"/>
    <w:rsid w:val="00AA5D0D"/>
    <w:rsid w:val="00AC241D"/>
    <w:rsid w:val="00AC2505"/>
    <w:rsid w:val="00AD3478"/>
    <w:rsid w:val="00AD3D4B"/>
    <w:rsid w:val="00AD5F0A"/>
    <w:rsid w:val="00AE7622"/>
    <w:rsid w:val="00B30DC0"/>
    <w:rsid w:val="00B34639"/>
    <w:rsid w:val="00B414CF"/>
    <w:rsid w:val="00B52254"/>
    <w:rsid w:val="00B54AAB"/>
    <w:rsid w:val="00B71396"/>
    <w:rsid w:val="00B71B01"/>
    <w:rsid w:val="00B73E33"/>
    <w:rsid w:val="00B936B2"/>
    <w:rsid w:val="00BA4216"/>
    <w:rsid w:val="00BA6049"/>
    <w:rsid w:val="00BB531F"/>
    <w:rsid w:val="00BB6006"/>
    <w:rsid w:val="00BD0EA1"/>
    <w:rsid w:val="00BD5A98"/>
    <w:rsid w:val="00BD66E2"/>
    <w:rsid w:val="00BD67BA"/>
    <w:rsid w:val="00C00044"/>
    <w:rsid w:val="00C009E4"/>
    <w:rsid w:val="00C10839"/>
    <w:rsid w:val="00C11486"/>
    <w:rsid w:val="00C1369F"/>
    <w:rsid w:val="00C17357"/>
    <w:rsid w:val="00C21743"/>
    <w:rsid w:val="00C6098F"/>
    <w:rsid w:val="00C83BC2"/>
    <w:rsid w:val="00CA1B28"/>
    <w:rsid w:val="00CA75B5"/>
    <w:rsid w:val="00CC311B"/>
    <w:rsid w:val="00D01188"/>
    <w:rsid w:val="00D11895"/>
    <w:rsid w:val="00D1625E"/>
    <w:rsid w:val="00D23DF2"/>
    <w:rsid w:val="00D24A45"/>
    <w:rsid w:val="00D25D0D"/>
    <w:rsid w:val="00D268BC"/>
    <w:rsid w:val="00D3703A"/>
    <w:rsid w:val="00D372BA"/>
    <w:rsid w:val="00D57146"/>
    <w:rsid w:val="00D6566E"/>
    <w:rsid w:val="00D73F64"/>
    <w:rsid w:val="00D941CB"/>
    <w:rsid w:val="00D95561"/>
    <w:rsid w:val="00D970A7"/>
    <w:rsid w:val="00DA0719"/>
    <w:rsid w:val="00DA2981"/>
    <w:rsid w:val="00DA368E"/>
    <w:rsid w:val="00DC5F8C"/>
    <w:rsid w:val="00DE0B8D"/>
    <w:rsid w:val="00E0140B"/>
    <w:rsid w:val="00E16931"/>
    <w:rsid w:val="00E26048"/>
    <w:rsid w:val="00E350F1"/>
    <w:rsid w:val="00E41940"/>
    <w:rsid w:val="00E42072"/>
    <w:rsid w:val="00E42E81"/>
    <w:rsid w:val="00E43089"/>
    <w:rsid w:val="00E437F2"/>
    <w:rsid w:val="00E63D54"/>
    <w:rsid w:val="00E71BAA"/>
    <w:rsid w:val="00E72251"/>
    <w:rsid w:val="00EA0F5A"/>
    <w:rsid w:val="00EA7EAC"/>
    <w:rsid w:val="00EB03CE"/>
    <w:rsid w:val="00EB40F6"/>
    <w:rsid w:val="00EC4028"/>
    <w:rsid w:val="00ED7EBA"/>
    <w:rsid w:val="00EE25E3"/>
    <w:rsid w:val="00EE3180"/>
    <w:rsid w:val="00F00657"/>
    <w:rsid w:val="00F20722"/>
    <w:rsid w:val="00F2320B"/>
    <w:rsid w:val="00F551A0"/>
    <w:rsid w:val="00F56BAA"/>
    <w:rsid w:val="00F73FAB"/>
    <w:rsid w:val="00F741CE"/>
    <w:rsid w:val="00F916BD"/>
    <w:rsid w:val="00F953DF"/>
    <w:rsid w:val="00FA0B8E"/>
    <w:rsid w:val="00FB6184"/>
    <w:rsid w:val="00FD3A27"/>
    <w:rsid w:val="00FD5038"/>
    <w:rsid w:val="00FD7C4C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B4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21B4"/>
    <w:rPr>
      <w:rFonts w:ascii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uiPriority w:val="99"/>
    <w:rsid w:val="002521B4"/>
  </w:style>
  <w:style w:type="paragraph" w:styleId="ListParagraph">
    <w:name w:val="List Paragraph"/>
    <w:basedOn w:val="Normal"/>
    <w:uiPriority w:val="99"/>
    <w:qFormat/>
    <w:rsid w:val="00610D7C"/>
    <w:pPr>
      <w:ind w:left="720"/>
    </w:pPr>
  </w:style>
  <w:style w:type="paragraph" w:styleId="Header">
    <w:name w:val="header"/>
    <w:basedOn w:val="Normal"/>
    <w:link w:val="HeaderChar"/>
    <w:uiPriority w:val="99"/>
    <w:rsid w:val="00661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1E7"/>
    <w:rPr>
      <w:rFonts w:ascii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B9"/>
    <w:rPr>
      <w:rFonts w:ascii="Segoe UI" w:eastAsia="Times New Roman" w:hAnsi="Segoe UI" w:cs="Segoe UI"/>
      <w:sz w:val="18"/>
      <w:szCs w:val="18"/>
      <w:lang w:val="sr-Latn-CS"/>
    </w:rPr>
  </w:style>
  <w:style w:type="character" w:styleId="Strong">
    <w:name w:val="Strong"/>
    <w:basedOn w:val="DefaultParagraphFont"/>
    <w:uiPriority w:val="22"/>
    <w:qFormat/>
    <w:locked/>
    <w:rsid w:val="00175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B4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21B4"/>
    <w:rPr>
      <w:rFonts w:ascii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uiPriority w:val="99"/>
    <w:rsid w:val="002521B4"/>
  </w:style>
  <w:style w:type="paragraph" w:styleId="ListParagraph">
    <w:name w:val="List Paragraph"/>
    <w:basedOn w:val="Normal"/>
    <w:uiPriority w:val="99"/>
    <w:qFormat/>
    <w:rsid w:val="00610D7C"/>
    <w:pPr>
      <w:ind w:left="720"/>
    </w:pPr>
  </w:style>
  <w:style w:type="paragraph" w:styleId="Header">
    <w:name w:val="header"/>
    <w:basedOn w:val="Normal"/>
    <w:link w:val="HeaderChar"/>
    <w:uiPriority w:val="99"/>
    <w:rsid w:val="00661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1E7"/>
    <w:rPr>
      <w:rFonts w:ascii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B9"/>
    <w:rPr>
      <w:rFonts w:ascii="Segoe UI" w:eastAsia="Times New Roman" w:hAnsi="Segoe UI" w:cs="Segoe UI"/>
      <w:sz w:val="18"/>
      <w:szCs w:val="18"/>
      <w:lang w:val="sr-Latn-CS"/>
    </w:rPr>
  </w:style>
  <w:style w:type="character" w:styleId="Strong">
    <w:name w:val="Strong"/>
    <w:basedOn w:val="DefaultParagraphFont"/>
    <w:uiPriority w:val="22"/>
    <w:qFormat/>
    <w:locked/>
    <w:rsid w:val="00175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74A4-0D7D-4648-9122-86831FE4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Zakona o državnoj imovini ("Sl</vt:lpstr>
    </vt:vector>
  </TitlesOfParts>
  <Company>Computer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Zakona o državnoj imovini ("Sl</dc:title>
  <dc:subject/>
  <dc:creator>emina.hot</dc:creator>
  <cp:keywords/>
  <dc:description/>
  <cp:lastModifiedBy>emina.hot</cp:lastModifiedBy>
  <cp:revision>12</cp:revision>
  <cp:lastPrinted>2021-05-04T09:57:00Z</cp:lastPrinted>
  <dcterms:created xsi:type="dcterms:W3CDTF">2021-01-22T12:49:00Z</dcterms:created>
  <dcterms:modified xsi:type="dcterms:W3CDTF">2021-05-05T05:53:00Z</dcterms:modified>
</cp:coreProperties>
</file>