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DD" w:rsidRPr="006A20B8" w:rsidRDefault="00586A7F" w:rsidP="006A20B8">
      <w:pPr>
        <w:spacing w:after="0" w:line="240" w:lineRule="auto"/>
        <w:jc w:val="center"/>
        <w:rPr>
          <w:b/>
          <w:sz w:val="28"/>
          <w:szCs w:val="28"/>
        </w:rPr>
      </w:pPr>
      <w:r w:rsidRPr="00586A7F">
        <w:rPr>
          <w:b/>
          <w:sz w:val="28"/>
          <w:szCs w:val="28"/>
        </w:rPr>
        <w:t xml:space="preserve">JAVNA RASPRAVA </w:t>
      </w:r>
      <w:r w:rsidR="00A71656">
        <w:rPr>
          <w:b/>
          <w:sz w:val="28"/>
          <w:szCs w:val="28"/>
        </w:rPr>
        <w:t xml:space="preserve">NA </w:t>
      </w:r>
      <w:r w:rsidR="008450DD" w:rsidRPr="008450DD">
        <w:rPr>
          <w:rFonts w:ascii="Arial" w:hAnsi="Arial" w:cs="Arial"/>
          <w:b/>
          <w:bCs/>
          <w:iCs/>
          <w:sz w:val="24"/>
          <w:szCs w:val="24"/>
        </w:rPr>
        <w:t>NACRT ODLUKE O NAKNADI ZA KOMUNALNO OPREMANJE GRAĐEVINSKOG ZEMLJIŠTA</w:t>
      </w:r>
    </w:p>
    <w:p w:rsidR="008450DD" w:rsidRDefault="008450DD" w:rsidP="008450DD">
      <w:pPr>
        <w:spacing w:after="0" w:line="240" w:lineRule="auto"/>
        <w:jc w:val="center"/>
        <w:rPr>
          <w:b/>
          <w:sz w:val="28"/>
          <w:szCs w:val="28"/>
        </w:rPr>
      </w:pPr>
    </w:p>
    <w:p w:rsidR="008450DD" w:rsidRPr="008450DD" w:rsidRDefault="00586A7F" w:rsidP="008450DD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spellStart"/>
      <w:r w:rsidRPr="008450DD">
        <w:rPr>
          <w:b/>
          <w:sz w:val="28"/>
          <w:szCs w:val="28"/>
          <w:u w:val="single"/>
        </w:rPr>
        <w:t>Obrađivač</w:t>
      </w:r>
      <w:proofErr w:type="spellEnd"/>
      <w:r w:rsidR="008450DD" w:rsidRPr="008450DD">
        <w:rPr>
          <w:b/>
          <w:sz w:val="28"/>
          <w:szCs w:val="28"/>
          <w:u w:val="single"/>
        </w:rPr>
        <w:t>:</w:t>
      </w:r>
    </w:p>
    <w:p w:rsidR="008450DD" w:rsidRDefault="00A71656" w:rsidP="008450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Sekretarijat za </w:t>
      </w:r>
      <w:proofErr w:type="spellStart"/>
      <w:r>
        <w:rPr>
          <w:b/>
          <w:sz w:val="28"/>
          <w:szCs w:val="28"/>
        </w:rPr>
        <w:t>uređenje</w:t>
      </w:r>
      <w:proofErr w:type="spellEnd"/>
      <w:r>
        <w:rPr>
          <w:b/>
          <w:sz w:val="28"/>
          <w:szCs w:val="28"/>
        </w:rPr>
        <w:t xml:space="preserve"> prostora</w:t>
      </w:r>
    </w:p>
    <w:p w:rsidR="008450DD" w:rsidRDefault="008450DD" w:rsidP="008450DD">
      <w:pPr>
        <w:spacing w:after="0" w:line="240" w:lineRule="auto"/>
        <w:jc w:val="center"/>
        <w:rPr>
          <w:b/>
          <w:sz w:val="28"/>
          <w:szCs w:val="28"/>
        </w:rPr>
      </w:pPr>
    </w:p>
    <w:p w:rsidR="00586A7F" w:rsidRDefault="00A71656" w:rsidP="008450DD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Izvještaj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javne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rasprave</w:t>
      </w:r>
      <w:proofErr w:type="spellEnd"/>
      <w:r>
        <w:rPr>
          <w:b/>
          <w:sz w:val="28"/>
          <w:szCs w:val="28"/>
        </w:rPr>
        <w:t xml:space="preserve"> (</w:t>
      </w:r>
      <w:r w:rsidR="008450D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8450DD">
        <w:rPr>
          <w:b/>
          <w:sz w:val="28"/>
          <w:szCs w:val="28"/>
        </w:rPr>
        <w:t>10.2020</w:t>
      </w:r>
      <w:r w:rsidR="00BC554A">
        <w:rPr>
          <w:b/>
          <w:sz w:val="28"/>
          <w:szCs w:val="28"/>
        </w:rPr>
        <w:t xml:space="preserve">.god. – </w:t>
      </w:r>
      <w:r w:rsidR="008450D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.1</w:t>
      </w:r>
      <w:r w:rsidR="008450DD">
        <w:rPr>
          <w:b/>
          <w:sz w:val="28"/>
          <w:szCs w:val="28"/>
        </w:rPr>
        <w:t>0.2020</w:t>
      </w:r>
      <w:r w:rsidR="00586A7F" w:rsidRPr="00586A7F">
        <w:rPr>
          <w:b/>
          <w:sz w:val="28"/>
          <w:szCs w:val="28"/>
        </w:rPr>
        <w:t>.god.)</w:t>
      </w:r>
    </w:p>
    <w:p w:rsidR="00586A7F" w:rsidRDefault="00586A7F" w:rsidP="006A20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toku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rasprave</w:t>
      </w:r>
      <w:proofErr w:type="spellEnd"/>
      <w:r>
        <w:rPr>
          <w:sz w:val="24"/>
          <w:szCs w:val="24"/>
        </w:rPr>
        <w:t xml:space="preserve"> o </w:t>
      </w:r>
      <w:proofErr w:type="spellStart"/>
      <w:r w:rsidR="00B0558C">
        <w:rPr>
          <w:sz w:val="24"/>
          <w:szCs w:val="24"/>
        </w:rPr>
        <w:t>N</w:t>
      </w:r>
      <w:r w:rsidR="00B0558C" w:rsidRPr="00B0558C">
        <w:rPr>
          <w:sz w:val="24"/>
          <w:szCs w:val="24"/>
        </w:rPr>
        <w:t>acrt</w:t>
      </w:r>
      <w:r w:rsidR="00B0558C">
        <w:rPr>
          <w:sz w:val="24"/>
          <w:szCs w:val="24"/>
        </w:rPr>
        <w:t>u</w:t>
      </w:r>
      <w:proofErr w:type="spellEnd"/>
      <w:r w:rsidR="006A20B8">
        <w:rPr>
          <w:sz w:val="24"/>
          <w:szCs w:val="24"/>
        </w:rPr>
        <w:t xml:space="preserve"> </w:t>
      </w:r>
      <w:proofErr w:type="spellStart"/>
      <w:r w:rsidR="006A20B8">
        <w:rPr>
          <w:sz w:val="24"/>
          <w:szCs w:val="24"/>
        </w:rPr>
        <w:t>odluke</w:t>
      </w:r>
      <w:proofErr w:type="spellEnd"/>
      <w:r w:rsidR="006A20B8">
        <w:rPr>
          <w:sz w:val="24"/>
          <w:szCs w:val="24"/>
        </w:rPr>
        <w:t xml:space="preserve"> o </w:t>
      </w:r>
      <w:proofErr w:type="spellStart"/>
      <w:r w:rsidR="006A20B8">
        <w:rPr>
          <w:sz w:val="24"/>
          <w:szCs w:val="24"/>
        </w:rPr>
        <w:t>naknadi</w:t>
      </w:r>
      <w:proofErr w:type="spellEnd"/>
      <w:r w:rsidR="006A20B8">
        <w:rPr>
          <w:sz w:val="24"/>
          <w:szCs w:val="24"/>
        </w:rPr>
        <w:t xml:space="preserve"> za </w:t>
      </w:r>
      <w:proofErr w:type="spellStart"/>
      <w:r w:rsidR="006A20B8">
        <w:rPr>
          <w:sz w:val="24"/>
          <w:szCs w:val="24"/>
        </w:rPr>
        <w:t>komunalno</w:t>
      </w:r>
      <w:proofErr w:type="spellEnd"/>
      <w:r w:rsidR="006A20B8">
        <w:rPr>
          <w:sz w:val="24"/>
          <w:szCs w:val="24"/>
        </w:rPr>
        <w:t xml:space="preserve"> </w:t>
      </w:r>
      <w:proofErr w:type="spellStart"/>
      <w:r w:rsidR="006A20B8">
        <w:rPr>
          <w:sz w:val="24"/>
          <w:szCs w:val="24"/>
        </w:rPr>
        <w:t>opremanje</w:t>
      </w:r>
      <w:proofErr w:type="spellEnd"/>
      <w:r w:rsidR="006A20B8">
        <w:rPr>
          <w:sz w:val="24"/>
          <w:szCs w:val="24"/>
        </w:rPr>
        <w:t xml:space="preserve"> </w:t>
      </w:r>
      <w:proofErr w:type="spellStart"/>
      <w:r w:rsidR="006A20B8">
        <w:rPr>
          <w:sz w:val="24"/>
          <w:szCs w:val="24"/>
        </w:rPr>
        <w:t>građevin</w:t>
      </w:r>
      <w:r w:rsidR="00324A11">
        <w:rPr>
          <w:sz w:val="24"/>
          <w:szCs w:val="24"/>
        </w:rPr>
        <w:t>s</w:t>
      </w:r>
      <w:r w:rsidR="006A20B8">
        <w:rPr>
          <w:sz w:val="24"/>
          <w:szCs w:val="24"/>
        </w:rPr>
        <w:t>kog</w:t>
      </w:r>
      <w:proofErr w:type="spellEnd"/>
      <w:r w:rsidR="006A20B8">
        <w:rPr>
          <w:sz w:val="24"/>
          <w:szCs w:val="24"/>
        </w:rPr>
        <w:t xml:space="preserve"> </w:t>
      </w:r>
      <w:proofErr w:type="spellStart"/>
      <w:r w:rsidR="006A20B8">
        <w:rPr>
          <w:sz w:val="24"/>
          <w:szCs w:val="24"/>
        </w:rPr>
        <w:t>zemljišta</w:t>
      </w:r>
      <w:proofErr w:type="spellEnd"/>
      <w:r w:rsidR="00B0558C">
        <w:rPr>
          <w:sz w:val="24"/>
          <w:szCs w:val="24"/>
        </w:rPr>
        <w:t xml:space="preserve"> </w:t>
      </w:r>
      <w:r w:rsidR="006A20B8">
        <w:rPr>
          <w:sz w:val="24"/>
          <w:szCs w:val="24"/>
        </w:rPr>
        <w:t xml:space="preserve">(u </w:t>
      </w:r>
      <w:proofErr w:type="spellStart"/>
      <w:r w:rsidR="006A20B8">
        <w:rPr>
          <w:sz w:val="24"/>
          <w:szCs w:val="24"/>
        </w:rPr>
        <w:t>daljem</w:t>
      </w:r>
      <w:proofErr w:type="spellEnd"/>
      <w:r w:rsidR="006A20B8">
        <w:rPr>
          <w:sz w:val="24"/>
          <w:szCs w:val="24"/>
        </w:rPr>
        <w:t xml:space="preserve"> </w:t>
      </w:r>
      <w:proofErr w:type="spellStart"/>
      <w:r w:rsidR="006A20B8">
        <w:rPr>
          <w:sz w:val="24"/>
          <w:szCs w:val="24"/>
        </w:rPr>
        <w:t>tekstu</w:t>
      </w:r>
      <w:proofErr w:type="spellEnd"/>
      <w:r w:rsidR="006A20B8">
        <w:rPr>
          <w:sz w:val="24"/>
          <w:szCs w:val="24"/>
        </w:rPr>
        <w:t xml:space="preserve">: </w:t>
      </w:r>
      <w:proofErr w:type="spellStart"/>
      <w:r w:rsidR="006A20B8">
        <w:rPr>
          <w:sz w:val="24"/>
          <w:szCs w:val="24"/>
        </w:rPr>
        <w:t>Nacrt</w:t>
      </w:r>
      <w:proofErr w:type="spellEnd"/>
      <w:r w:rsidR="006A20B8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zainteresovana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javnost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prostorijama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</w:t>
      </w:r>
      <w:r w:rsidR="008450DD">
        <w:rPr>
          <w:sz w:val="24"/>
          <w:szCs w:val="24"/>
        </w:rPr>
        <w:t>retarijata</w:t>
      </w:r>
      <w:proofErr w:type="spellEnd"/>
      <w:r w:rsidR="008450DD">
        <w:rPr>
          <w:sz w:val="24"/>
          <w:szCs w:val="24"/>
        </w:rPr>
        <w:t xml:space="preserve"> za </w:t>
      </w:r>
      <w:proofErr w:type="spellStart"/>
      <w:r w:rsidR="008450DD">
        <w:rPr>
          <w:sz w:val="24"/>
          <w:szCs w:val="24"/>
        </w:rPr>
        <w:t>uređenje</w:t>
      </w:r>
      <w:proofErr w:type="spellEnd"/>
      <w:r w:rsidR="008450DD">
        <w:rPr>
          <w:sz w:val="24"/>
          <w:szCs w:val="24"/>
        </w:rPr>
        <w:t xml:space="preserve"> prostora</w:t>
      </w:r>
      <w:r w:rsidR="006A20B8">
        <w:rPr>
          <w:sz w:val="24"/>
          <w:szCs w:val="24"/>
        </w:rPr>
        <w:t xml:space="preserve"> (u </w:t>
      </w:r>
      <w:proofErr w:type="spellStart"/>
      <w:r w:rsidR="006A20B8">
        <w:rPr>
          <w:sz w:val="24"/>
          <w:szCs w:val="24"/>
        </w:rPr>
        <w:t>daljem</w:t>
      </w:r>
      <w:proofErr w:type="spellEnd"/>
      <w:r w:rsidR="006A20B8">
        <w:rPr>
          <w:sz w:val="24"/>
          <w:szCs w:val="24"/>
        </w:rPr>
        <w:t xml:space="preserve"> </w:t>
      </w:r>
      <w:proofErr w:type="spellStart"/>
      <w:r w:rsidR="006A20B8">
        <w:rPr>
          <w:sz w:val="24"/>
          <w:szCs w:val="24"/>
        </w:rPr>
        <w:t>tekstu</w:t>
      </w:r>
      <w:proofErr w:type="spellEnd"/>
      <w:r w:rsidR="006A20B8">
        <w:rPr>
          <w:sz w:val="24"/>
          <w:szCs w:val="24"/>
        </w:rPr>
        <w:t>: Sekretarijat)</w:t>
      </w:r>
      <w:r w:rsidR="00845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Bar: </w:t>
      </w:r>
      <w:hyperlink r:id="rId8" w:history="1">
        <w:r w:rsidRPr="00D441E8">
          <w:rPr>
            <w:rStyle w:val="Hyperlink"/>
            <w:sz w:val="24"/>
            <w:szCs w:val="24"/>
          </w:rPr>
          <w:t>www.bar.me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mogla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izvrši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uvid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Nacrt</w:t>
      </w:r>
      <w:proofErr w:type="spellEnd"/>
      <w:r>
        <w:rPr>
          <w:sz w:val="24"/>
          <w:szCs w:val="24"/>
        </w:rPr>
        <w:t xml:space="preserve">. U </w:t>
      </w:r>
      <w:proofErr w:type="spellStart"/>
      <w:r>
        <w:rPr>
          <w:sz w:val="24"/>
          <w:szCs w:val="24"/>
        </w:rPr>
        <w:t>sklopu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održana</w:t>
      </w:r>
      <w:proofErr w:type="spellEnd"/>
      <w:r>
        <w:rPr>
          <w:sz w:val="24"/>
          <w:szCs w:val="24"/>
        </w:rPr>
        <w:t xml:space="preserve"> je i </w:t>
      </w:r>
      <w:proofErr w:type="spellStart"/>
      <w:r>
        <w:rPr>
          <w:sz w:val="24"/>
          <w:szCs w:val="24"/>
        </w:rPr>
        <w:t>javna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prezentacija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20B8">
        <w:rPr>
          <w:sz w:val="24"/>
          <w:szCs w:val="24"/>
        </w:rPr>
        <w:t>Nacrta</w:t>
      </w:r>
      <w:proofErr w:type="spellEnd"/>
      <w:r>
        <w:rPr>
          <w:sz w:val="24"/>
          <w:szCs w:val="24"/>
        </w:rPr>
        <w:t>.</w:t>
      </w:r>
    </w:p>
    <w:p w:rsidR="00B0558C" w:rsidRDefault="00B0558C" w:rsidP="00B0558C">
      <w:pPr>
        <w:spacing w:after="0" w:line="240" w:lineRule="auto"/>
        <w:jc w:val="both"/>
        <w:rPr>
          <w:sz w:val="24"/>
          <w:szCs w:val="24"/>
        </w:rPr>
      </w:pPr>
    </w:p>
    <w:p w:rsidR="00586A7F" w:rsidRDefault="00586A7F" w:rsidP="008450DD">
      <w:pPr>
        <w:spacing w:after="0" w:line="240" w:lineRule="auto"/>
        <w:jc w:val="center"/>
        <w:rPr>
          <w:b/>
          <w:sz w:val="28"/>
          <w:szCs w:val="28"/>
        </w:rPr>
      </w:pPr>
      <w:r w:rsidRPr="00586A7F">
        <w:rPr>
          <w:b/>
          <w:sz w:val="28"/>
          <w:szCs w:val="28"/>
        </w:rPr>
        <w:t>ZAPISNIK</w:t>
      </w:r>
    </w:p>
    <w:p w:rsidR="006A20B8" w:rsidRDefault="00586A7F" w:rsidP="008450DD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rasprave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pre</w:t>
      </w:r>
      <w:r w:rsidRPr="006A20B8">
        <w:rPr>
          <w:sz w:val="28"/>
          <w:szCs w:val="28"/>
        </w:rPr>
        <w:t>zentacije</w:t>
      </w:r>
      <w:proofErr w:type="spellEnd"/>
      <w:r w:rsidRPr="006A20B8">
        <w:rPr>
          <w:sz w:val="28"/>
          <w:szCs w:val="28"/>
        </w:rPr>
        <w:t xml:space="preserve"> </w:t>
      </w:r>
      <w:proofErr w:type="spellStart"/>
      <w:r w:rsidRPr="006A20B8">
        <w:rPr>
          <w:sz w:val="28"/>
          <w:szCs w:val="28"/>
        </w:rPr>
        <w:t>Nacrta</w:t>
      </w:r>
      <w:proofErr w:type="spellEnd"/>
      <w:r w:rsidR="00EE1DD4" w:rsidRPr="006A20B8">
        <w:rPr>
          <w:sz w:val="28"/>
          <w:szCs w:val="28"/>
        </w:rPr>
        <w:t xml:space="preserve"> </w:t>
      </w:r>
      <w:proofErr w:type="spellStart"/>
      <w:r w:rsidR="006A20B8" w:rsidRPr="006A20B8">
        <w:rPr>
          <w:sz w:val="28"/>
          <w:szCs w:val="28"/>
        </w:rPr>
        <w:t>odluke</w:t>
      </w:r>
      <w:proofErr w:type="spellEnd"/>
      <w:r w:rsidR="006A20B8" w:rsidRPr="006A20B8">
        <w:rPr>
          <w:sz w:val="28"/>
          <w:szCs w:val="28"/>
        </w:rPr>
        <w:t xml:space="preserve"> o </w:t>
      </w:r>
      <w:proofErr w:type="spellStart"/>
      <w:r w:rsidR="006A20B8" w:rsidRPr="006A20B8">
        <w:rPr>
          <w:sz w:val="28"/>
          <w:szCs w:val="28"/>
        </w:rPr>
        <w:t>naknadi</w:t>
      </w:r>
      <w:proofErr w:type="spellEnd"/>
      <w:r w:rsidR="006A20B8" w:rsidRPr="006A20B8">
        <w:rPr>
          <w:sz w:val="28"/>
          <w:szCs w:val="28"/>
        </w:rPr>
        <w:t xml:space="preserve"> za </w:t>
      </w:r>
      <w:proofErr w:type="spellStart"/>
      <w:r w:rsidR="006A20B8" w:rsidRPr="006A20B8">
        <w:rPr>
          <w:sz w:val="28"/>
          <w:szCs w:val="28"/>
        </w:rPr>
        <w:t>komunalno</w:t>
      </w:r>
      <w:proofErr w:type="spellEnd"/>
      <w:r w:rsidR="006A20B8" w:rsidRPr="006A20B8">
        <w:rPr>
          <w:sz w:val="28"/>
          <w:szCs w:val="28"/>
        </w:rPr>
        <w:t xml:space="preserve"> </w:t>
      </w:r>
      <w:proofErr w:type="spellStart"/>
      <w:r w:rsidR="006A20B8" w:rsidRPr="006A20B8">
        <w:rPr>
          <w:sz w:val="28"/>
          <w:szCs w:val="28"/>
        </w:rPr>
        <w:t>opremanje</w:t>
      </w:r>
      <w:proofErr w:type="spellEnd"/>
      <w:r w:rsidR="006A20B8" w:rsidRPr="006A20B8">
        <w:rPr>
          <w:sz w:val="28"/>
          <w:szCs w:val="28"/>
        </w:rPr>
        <w:t xml:space="preserve"> </w:t>
      </w:r>
      <w:proofErr w:type="spellStart"/>
      <w:r w:rsidR="006A20B8" w:rsidRPr="006A20B8">
        <w:rPr>
          <w:sz w:val="28"/>
          <w:szCs w:val="28"/>
        </w:rPr>
        <w:t>građevi</w:t>
      </w:r>
      <w:r w:rsidR="00324A11" w:rsidRPr="006A20B8">
        <w:rPr>
          <w:sz w:val="28"/>
          <w:szCs w:val="28"/>
        </w:rPr>
        <w:t>n</w:t>
      </w:r>
      <w:r w:rsidR="006A20B8" w:rsidRPr="006A20B8">
        <w:rPr>
          <w:sz w:val="28"/>
          <w:szCs w:val="28"/>
        </w:rPr>
        <w:t>skog</w:t>
      </w:r>
      <w:proofErr w:type="spellEnd"/>
      <w:r w:rsidR="006A20B8" w:rsidRPr="006A20B8">
        <w:rPr>
          <w:sz w:val="28"/>
          <w:szCs w:val="28"/>
        </w:rPr>
        <w:t xml:space="preserve"> </w:t>
      </w:r>
      <w:proofErr w:type="spellStart"/>
      <w:r w:rsidR="006A20B8" w:rsidRPr="006A20B8">
        <w:rPr>
          <w:sz w:val="28"/>
          <w:szCs w:val="28"/>
        </w:rPr>
        <w:t>zemljišta</w:t>
      </w:r>
      <w:proofErr w:type="spellEnd"/>
      <w:r w:rsidR="006A20B8" w:rsidRPr="006A20B8">
        <w:rPr>
          <w:sz w:val="28"/>
          <w:szCs w:val="28"/>
        </w:rPr>
        <w:t xml:space="preserve"> </w:t>
      </w:r>
      <w:proofErr w:type="spellStart"/>
      <w:r w:rsidR="006A20B8">
        <w:rPr>
          <w:sz w:val="28"/>
          <w:szCs w:val="28"/>
        </w:rPr>
        <w:t>održane</w:t>
      </w:r>
      <w:proofErr w:type="spellEnd"/>
    </w:p>
    <w:p w:rsidR="00AB1B9C" w:rsidRDefault="008450DD" w:rsidP="008450D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13.10</w:t>
      </w:r>
      <w:r w:rsidR="00586A7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proofErr w:type="gramStart"/>
      <w:r w:rsidR="00586A7F">
        <w:rPr>
          <w:sz w:val="28"/>
          <w:szCs w:val="28"/>
        </w:rPr>
        <w:t>.god</w:t>
      </w:r>
      <w:proofErr w:type="gramEnd"/>
      <w:r w:rsidR="00586A7F">
        <w:rPr>
          <w:sz w:val="28"/>
          <w:szCs w:val="28"/>
        </w:rPr>
        <w:t xml:space="preserve">. </w:t>
      </w:r>
      <w:proofErr w:type="gramStart"/>
      <w:r w:rsidR="006A20B8">
        <w:rPr>
          <w:sz w:val="28"/>
          <w:szCs w:val="28"/>
        </w:rPr>
        <w:t>i</w:t>
      </w:r>
      <w:proofErr w:type="gramEnd"/>
      <w:r w:rsidR="006A20B8">
        <w:rPr>
          <w:sz w:val="28"/>
          <w:szCs w:val="28"/>
        </w:rPr>
        <w:t xml:space="preserve"> 14.10.2020.god. </w:t>
      </w:r>
      <w:proofErr w:type="spellStart"/>
      <w:proofErr w:type="gramStart"/>
      <w:r w:rsidR="00586A7F">
        <w:rPr>
          <w:sz w:val="28"/>
          <w:szCs w:val="28"/>
        </w:rPr>
        <w:t>sa</w:t>
      </w:r>
      <w:proofErr w:type="spellEnd"/>
      <w:proofErr w:type="gramEnd"/>
      <w:r w:rsidR="00586A7F">
        <w:rPr>
          <w:sz w:val="28"/>
          <w:szCs w:val="28"/>
        </w:rPr>
        <w:t xml:space="preserve"> </w:t>
      </w:r>
      <w:proofErr w:type="spellStart"/>
      <w:r w:rsidR="00586A7F">
        <w:rPr>
          <w:sz w:val="28"/>
          <w:szCs w:val="28"/>
        </w:rPr>
        <w:t>početk</w:t>
      </w:r>
      <w:r w:rsidR="00A71656">
        <w:rPr>
          <w:sz w:val="28"/>
          <w:szCs w:val="28"/>
        </w:rPr>
        <w:t>om</w:t>
      </w:r>
      <w:proofErr w:type="spellEnd"/>
      <w:r w:rsidR="00A71656">
        <w:rPr>
          <w:sz w:val="28"/>
          <w:szCs w:val="28"/>
        </w:rPr>
        <w:t xml:space="preserve"> u 1</w:t>
      </w:r>
      <w:r>
        <w:rPr>
          <w:sz w:val="28"/>
          <w:szCs w:val="28"/>
        </w:rPr>
        <w:t>8</w:t>
      </w:r>
      <w:r w:rsidR="00586A7F">
        <w:rPr>
          <w:sz w:val="28"/>
          <w:szCs w:val="28"/>
        </w:rPr>
        <w:t>h</w:t>
      </w:r>
    </w:p>
    <w:p w:rsidR="008450DD" w:rsidRDefault="008450DD" w:rsidP="008450DD">
      <w:pPr>
        <w:spacing w:after="0" w:line="240" w:lineRule="auto"/>
        <w:rPr>
          <w:sz w:val="24"/>
          <w:szCs w:val="24"/>
        </w:rPr>
      </w:pPr>
    </w:p>
    <w:p w:rsidR="00586A7F" w:rsidRPr="00D12670" w:rsidRDefault="00AB1B9C" w:rsidP="008450DD">
      <w:pPr>
        <w:spacing w:after="0" w:line="240" w:lineRule="auto"/>
        <w:rPr>
          <w:sz w:val="24"/>
          <w:szCs w:val="24"/>
        </w:rPr>
      </w:pPr>
      <w:proofErr w:type="spellStart"/>
      <w:r w:rsidRPr="00D12670">
        <w:rPr>
          <w:sz w:val="24"/>
          <w:szCs w:val="24"/>
        </w:rPr>
        <w:t>Javnoj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prezentaciji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prisustvovali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su</w:t>
      </w:r>
      <w:proofErr w:type="spellEnd"/>
      <w:r w:rsidRPr="00D12670">
        <w:rPr>
          <w:sz w:val="24"/>
          <w:szCs w:val="24"/>
        </w:rPr>
        <w:t>:</w:t>
      </w:r>
    </w:p>
    <w:p w:rsidR="00AB1B9C" w:rsidRPr="00D12670" w:rsidRDefault="00AB1B9C" w:rsidP="008450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12670">
        <w:rPr>
          <w:sz w:val="24"/>
          <w:szCs w:val="24"/>
        </w:rPr>
        <w:t>Predstavnici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Sekretarijata</w:t>
      </w:r>
      <w:proofErr w:type="spellEnd"/>
    </w:p>
    <w:p w:rsidR="00AB1B9C" w:rsidRPr="00BC554A" w:rsidRDefault="00A71656" w:rsidP="008450D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Nikoleta </w:t>
      </w:r>
      <w:proofErr w:type="spellStart"/>
      <w:r>
        <w:rPr>
          <w:sz w:val="24"/>
          <w:szCs w:val="24"/>
        </w:rPr>
        <w:t>Pavićević</w:t>
      </w:r>
      <w:proofErr w:type="spellEnd"/>
    </w:p>
    <w:p w:rsidR="00A71656" w:rsidRDefault="00A71656" w:rsidP="008450D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Lara </w:t>
      </w:r>
      <w:proofErr w:type="spellStart"/>
      <w:r>
        <w:rPr>
          <w:sz w:val="24"/>
          <w:szCs w:val="24"/>
        </w:rPr>
        <w:t>Dabanović</w:t>
      </w:r>
      <w:proofErr w:type="spellEnd"/>
    </w:p>
    <w:p w:rsidR="008450DD" w:rsidRPr="00D12670" w:rsidRDefault="008450DD" w:rsidP="008450DD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890E64" w:rsidRDefault="00890E64" w:rsidP="008450D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90E64">
        <w:rPr>
          <w:sz w:val="24"/>
          <w:szCs w:val="24"/>
        </w:rPr>
        <w:t>Sa</w:t>
      </w:r>
      <w:proofErr w:type="gram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sugestijama</w:t>
      </w:r>
      <w:proofErr w:type="spellEnd"/>
      <w:r w:rsidRPr="00890E64">
        <w:rPr>
          <w:sz w:val="24"/>
          <w:szCs w:val="24"/>
        </w:rPr>
        <w:t xml:space="preserve"> i </w:t>
      </w:r>
      <w:proofErr w:type="spellStart"/>
      <w:r w:rsidRPr="00890E64">
        <w:rPr>
          <w:sz w:val="24"/>
          <w:szCs w:val="24"/>
        </w:rPr>
        <w:t>pitanjima</w:t>
      </w:r>
      <w:proofErr w:type="spellEnd"/>
      <w:r w:rsidRPr="00890E64">
        <w:rPr>
          <w:sz w:val="24"/>
          <w:szCs w:val="24"/>
        </w:rPr>
        <w:t xml:space="preserve"> u </w:t>
      </w:r>
      <w:proofErr w:type="spellStart"/>
      <w:r w:rsidRPr="00890E64">
        <w:rPr>
          <w:sz w:val="24"/>
          <w:szCs w:val="24"/>
        </w:rPr>
        <w:t>toku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centra</w:t>
      </w:r>
      <w:r w:rsidR="00324A11" w:rsidRPr="00890E64">
        <w:rPr>
          <w:sz w:val="24"/>
          <w:szCs w:val="24"/>
        </w:rPr>
        <w:t>l</w:t>
      </w:r>
      <w:r w:rsidRPr="00890E64">
        <w:rPr>
          <w:sz w:val="24"/>
          <w:szCs w:val="24"/>
        </w:rPr>
        <w:t>ne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javne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rasprave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učešće</w:t>
      </w:r>
      <w:proofErr w:type="spellEnd"/>
      <w:r w:rsidRPr="00890E64">
        <w:rPr>
          <w:sz w:val="24"/>
          <w:szCs w:val="24"/>
        </w:rPr>
        <w:t xml:space="preserve"> je </w:t>
      </w:r>
      <w:proofErr w:type="spellStart"/>
      <w:r w:rsidRPr="00890E64">
        <w:rPr>
          <w:sz w:val="24"/>
          <w:szCs w:val="24"/>
        </w:rPr>
        <w:t>uzelo</w:t>
      </w:r>
      <w:proofErr w:type="spellEnd"/>
      <w:r w:rsidRPr="00890E64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građana</w:t>
      </w:r>
      <w:proofErr w:type="spellEnd"/>
      <w:r>
        <w:rPr>
          <w:sz w:val="24"/>
          <w:szCs w:val="24"/>
        </w:rPr>
        <w:t xml:space="preserve"> dana 13.10.2020.godine i 19 </w:t>
      </w:r>
      <w:proofErr w:type="spellStart"/>
      <w:r>
        <w:rPr>
          <w:sz w:val="24"/>
          <w:szCs w:val="24"/>
        </w:rPr>
        <w:t>građana</w:t>
      </w:r>
      <w:proofErr w:type="spellEnd"/>
      <w:r>
        <w:rPr>
          <w:sz w:val="24"/>
          <w:szCs w:val="24"/>
        </w:rPr>
        <w:t xml:space="preserve"> dana 14.10.2020.godine</w:t>
      </w:r>
      <w:r w:rsidRPr="00890E64">
        <w:rPr>
          <w:sz w:val="24"/>
          <w:szCs w:val="24"/>
        </w:rPr>
        <w:t>.</w:t>
      </w:r>
    </w:p>
    <w:p w:rsidR="00890E64" w:rsidRDefault="00890E64" w:rsidP="008450DD">
      <w:pPr>
        <w:spacing w:after="0" w:line="240" w:lineRule="auto"/>
        <w:jc w:val="both"/>
        <w:rPr>
          <w:sz w:val="24"/>
          <w:szCs w:val="24"/>
        </w:rPr>
      </w:pPr>
    </w:p>
    <w:p w:rsidR="008450DD" w:rsidRPr="00831010" w:rsidRDefault="00546C71" w:rsidP="00831010">
      <w:pPr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831010">
        <w:rPr>
          <w:sz w:val="24"/>
          <w:szCs w:val="24"/>
          <w:u w:val="single"/>
        </w:rPr>
        <w:t>Pitanja</w:t>
      </w:r>
      <w:proofErr w:type="spellEnd"/>
      <w:r w:rsidRPr="00831010">
        <w:rPr>
          <w:sz w:val="24"/>
          <w:szCs w:val="24"/>
          <w:u w:val="single"/>
        </w:rPr>
        <w:t xml:space="preserve"> i </w:t>
      </w:r>
      <w:proofErr w:type="spellStart"/>
      <w:r w:rsidRPr="00831010">
        <w:rPr>
          <w:sz w:val="24"/>
          <w:szCs w:val="24"/>
          <w:u w:val="single"/>
        </w:rPr>
        <w:t>primjedbe</w:t>
      </w:r>
      <w:proofErr w:type="spellEnd"/>
      <w:r w:rsidRPr="00831010">
        <w:rPr>
          <w:sz w:val="24"/>
          <w:szCs w:val="24"/>
          <w:u w:val="single"/>
        </w:rPr>
        <w:t xml:space="preserve"> </w:t>
      </w:r>
      <w:proofErr w:type="spellStart"/>
      <w:r w:rsidRPr="00831010">
        <w:rPr>
          <w:sz w:val="24"/>
          <w:szCs w:val="24"/>
          <w:u w:val="single"/>
        </w:rPr>
        <w:t>prisutnih</w:t>
      </w:r>
      <w:proofErr w:type="spellEnd"/>
      <w:r w:rsidRPr="00831010">
        <w:rPr>
          <w:sz w:val="24"/>
          <w:szCs w:val="24"/>
          <w:u w:val="single"/>
        </w:rPr>
        <w:t xml:space="preserve"> </w:t>
      </w:r>
      <w:proofErr w:type="spellStart"/>
      <w:r w:rsidRPr="00831010">
        <w:rPr>
          <w:sz w:val="24"/>
          <w:szCs w:val="24"/>
          <w:u w:val="single"/>
        </w:rPr>
        <w:t>građana</w:t>
      </w:r>
      <w:proofErr w:type="spellEnd"/>
      <w:r w:rsidRPr="00831010">
        <w:rPr>
          <w:sz w:val="24"/>
          <w:szCs w:val="24"/>
          <w:u w:val="single"/>
        </w:rPr>
        <w:t xml:space="preserve"> </w:t>
      </w:r>
      <w:proofErr w:type="spellStart"/>
      <w:r w:rsidRPr="00831010">
        <w:rPr>
          <w:sz w:val="24"/>
          <w:szCs w:val="24"/>
          <w:u w:val="single"/>
        </w:rPr>
        <w:t>odnosili</w:t>
      </w:r>
      <w:proofErr w:type="spellEnd"/>
      <w:r w:rsidRPr="00831010">
        <w:rPr>
          <w:sz w:val="24"/>
          <w:szCs w:val="24"/>
          <w:u w:val="single"/>
        </w:rPr>
        <w:t xml:space="preserve"> </w:t>
      </w:r>
      <w:proofErr w:type="spellStart"/>
      <w:r w:rsidRPr="00831010">
        <w:rPr>
          <w:sz w:val="24"/>
          <w:szCs w:val="24"/>
          <w:u w:val="single"/>
        </w:rPr>
        <w:t>su</w:t>
      </w:r>
      <w:proofErr w:type="spellEnd"/>
      <w:r w:rsidRPr="00831010">
        <w:rPr>
          <w:sz w:val="24"/>
          <w:szCs w:val="24"/>
          <w:u w:val="single"/>
        </w:rPr>
        <w:t xml:space="preserve"> se </w:t>
      </w:r>
      <w:proofErr w:type="spellStart"/>
      <w:proofErr w:type="gramStart"/>
      <w:r w:rsidRPr="00831010">
        <w:rPr>
          <w:sz w:val="24"/>
          <w:szCs w:val="24"/>
          <w:u w:val="single"/>
        </w:rPr>
        <w:t>na</w:t>
      </w:r>
      <w:proofErr w:type="spellEnd"/>
      <w:proofErr w:type="gramEnd"/>
      <w:r w:rsidRPr="00831010">
        <w:rPr>
          <w:sz w:val="24"/>
          <w:szCs w:val="24"/>
          <w:u w:val="single"/>
        </w:rPr>
        <w:t>:</w:t>
      </w:r>
      <w:r w:rsidR="005524DE" w:rsidRPr="00831010">
        <w:rPr>
          <w:sz w:val="24"/>
          <w:szCs w:val="24"/>
          <w:u w:val="single"/>
        </w:rPr>
        <w:t xml:space="preserve"> </w:t>
      </w:r>
    </w:p>
    <w:p w:rsidR="00E3165E" w:rsidRDefault="00923E44" w:rsidP="000509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Predrag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Nedović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 w:rsidR="00E05A47" w:rsidRPr="00E05A47">
        <w:rPr>
          <w:sz w:val="24"/>
          <w:szCs w:val="24"/>
        </w:rPr>
        <w:t>Iskazao</w:t>
      </w:r>
      <w:proofErr w:type="spellEnd"/>
      <w:r w:rsidR="00E05A47" w:rsidRPr="00E05A47">
        <w:rPr>
          <w:sz w:val="24"/>
          <w:szCs w:val="24"/>
        </w:rPr>
        <w:t xml:space="preserve"> je</w:t>
      </w:r>
      <w:r w:rsidR="00E05A47">
        <w:rPr>
          <w:b/>
          <w:sz w:val="24"/>
          <w:szCs w:val="24"/>
        </w:rPr>
        <w:t xml:space="preserve"> </w:t>
      </w:r>
      <w:proofErr w:type="spellStart"/>
      <w:r w:rsidR="00E05A47">
        <w:rPr>
          <w:sz w:val="24"/>
          <w:szCs w:val="24"/>
        </w:rPr>
        <w:t>p</w:t>
      </w:r>
      <w:r w:rsidR="00324A11">
        <w:rPr>
          <w:sz w:val="24"/>
          <w:szCs w:val="24"/>
        </w:rPr>
        <w:t>otrebu</w:t>
      </w:r>
      <w:proofErr w:type="spellEnd"/>
      <w:r w:rsidR="00324A11">
        <w:rPr>
          <w:sz w:val="24"/>
          <w:szCs w:val="24"/>
        </w:rPr>
        <w:t xml:space="preserve"> da se </w:t>
      </w:r>
      <w:proofErr w:type="spellStart"/>
      <w:r w:rsidR="00324A11">
        <w:rPr>
          <w:sz w:val="24"/>
          <w:szCs w:val="24"/>
        </w:rPr>
        <w:t>objasni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zakonski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osnov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kao</w:t>
      </w:r>
      <w:proofErr w:type="spellEnd"/>
      <w:r w:rsidR="00324A11">
        <w:rPr>
          <w:sz w:val="24"/>
          <w:szCs w:val="24"/>
        </w:rPr>
        <w:t xml:space="preserve"> i </w:t>
      </w:r>
      <w:proofErr w:type="spellStart"/>
      <w:r w:rsidR="00324A11">
        <w:rPr>
          <w:sz w:val="24"/>
          <w:szCs w:val="24"/>
        </w:rPr>
        <w:t>procedura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donošenja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predmetna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Odluke</w:t>
      </w:r>
      <w:proofErr w:type="spellEnd"/>
      <w:r w:rsidR="00324A11">
        <w:rPr>
          <w:sz w:val="24"/>
          <w:szCs w:val="24"/>
        </w:rPr>
        <w:t xml:space="preserve">. </w:t>
      </w:r>
    </w:p>
    <w:p w:rsidR="00890E64" w:rsidRDefault="00923E44" w:rsidP="000509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23E44">
        <w:rPr>
          <w:b/>
          <w:sz w:val="24"/>
          <w:szCs w:val="24"/>
        </w:rPr>
        <w:t xml:space="preserve">Slobodan </w:t>
      </w:r>
      <w:proofErr w:type="spellStart"/>
      <w:r w:rsidRPr="00923E44">
        <w:rPr>
          <w:b/>
          <w:sz w:val="24"/>
          <w:szCs w:val="24"/>
        </w:rPr>
        <w:t>Vuković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="00E05A47">
        <w:rPr>
          <w:sz w:val="24"/>
          <w:szCs w:val="24"/>
        </w:rPr>
        <w:t>Interesovao</w:t>
      </w:r>
      <w:proofErr w:type="spellEnd"/>
      <w:r w:rsidR="00E05A47">
        <w:rPr>
          <w:sz w:val="24"/>
          <w:szCs w:val="24"/>
        </w:rPr>
        <w:t xml:space="preserve"> se za </w:t>
      </w:r>
      <w:proofErr w:type="spellStart"/>
      <w:r w:rsidR="00E05A47">
        <w:rPr>
          <w:sz w:val="24"/>
          <w:szCs w:val="24"/>
        </w:rPr>
        <w:t>u</w:t>
      </w:r>
      <w:r w:rsidR="00324A11">
        <w:rPr>
          <w:sz w:val="24"/>
          <w:szCs w:val="24"/>
        </w:rPr>
        <w:t>manjenja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predviđena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Odlukom</w:t>
      </w:r>
      <w:proofErr w:type="spellEnd"/>
      <w:r w:rsidR="00324A11">
        <w:rPr>
          <w:sz w:val="24"/>
          <w:szCs w:val="24"/>
        </w:rPr>
        <w:t xml:space="preserve">, </w:t>
      </w:r>
      <w:proofErr w:type="spellStart"/>
      <w:r w:rsidR="00324A11">
        <w:rPr>
          <w:sz w:val="24"/>
          <w:szCs w:val="24"/>
        </w:rPr>
        <w:t>odnosno</w:t>
      </w:r>
      <w:proofErr w:type="spellEnd"/>
      <w:r w:rsidR="00324A11">
        <w:rPr>
          <w:sz w:val="24"/>
          <w:szCs w:val="24"/>
        </w:rPr>
        <w:t xml:space="preserve"> da li se </w:t>
      </w:r>
      <w:proofErr w:type="spellStart"/>
      <w:r w:rsidR="00324A11">
        <w:rPr>
          <w:sz w:val="24"/>
          <w:szCs w:val="24"/>
        </w:rPr>
        <w:t>ista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odnose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proofErr w:type="gramStart"/>
      <w:r w:rsidR="00324A11">
        <w:rPr>
          <w:sz w:val="24"/>
          <w:szCs w:val="24"/>
        </w:rPr>
        <w:t>na</w:t>
      </w:r>
      <w:proofErr w:type="spellEnd"/>
      <w:proofErr w:type="gramEnd"/>
      <w:r w:rsidR="00324A11">
        <w:rPr>
          <w:sz w:val="24"/>
          <w:szCs w:val="24"/>
        </w:rPr>
        <w:t xml:space="preserve"> I </w:t>
      </w:r>
      <w:proofErr w:type="spellStart"/>
      <w:r w:rsidR="00324A11">
        <w:rPr>
          <w:sz w:val="24"/>
          <w:szCs w:val="24"/>
        </w:rPr>
        <w:t>zonu</w:t>
      </w:r>
      <w:proofErr w:type="spellEnd"/>
      <w:r w:rsidR="00324A11">
        <w:rPr>
          <w:sz w:val="24"/>
          <w:szCs w:val="24"/>
        </w:rPr>
        <w:t>.</w:t>
      </w:r>
    </w:p>
    <w:p w:rsidR="00324A11" w:rsidRDefault="00923E44" w:rsidP="000509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Ranko</w:t>
      </w:r>
      <w:r w:rsidRPr="00923E44">
        <w:rPr>
          <w:b/>
          <w:sz w:val="24"/>
          <w:szCs w:val="24"/>
        </w:rPr>
        <w:t xml:space="preserve"> </w:t>
      </w:r>
      <w:proofErr w:type="spellStart"/>
      <w:r w:rsidRPr="00923E44">
        <w:rPr>
          <w:b/>
          <w:sz w:val="24"/>
          <w:szCs w:val="24"/>
        </w:rPr>
        <w:t>Vuković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="00324A11">
        <w:rPr>
          <w:sz w:val="24"/>
          <w:szCs w:val="24"/>
        </w:rPr>
        <w:t>I</w:t>
      </w:r>
      <w:r w:rsidR="00E05A47">
        <w:rPr>
          <w:sz w:val="24"/>
          <w:szCs w:val="24"/>
        </w:rPr>
        <w:t>skazao</w:t>
      </w:r>
      <w:proofErr w:type="spellEnd"/>
      <w:r w:rsidR="00E05A47">
        <w:rPr>
          <w:sz w:val="24"/>
          <w:szCs w:val="24"/>
        </w:rPr>
        <w:t xml:space="preserve"> je </w:t>
      </w:r>
      <w:proofErr w:type="spellStart"/>
      <w:r w:rsidR="00E05A47">
        <w:rPr>
          <w:sz w:val="24"/>
          <w:szCs w:val="24"/>
        </w:rPr>
        <w:t>nesaglasnost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sa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definisanim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zonama</w:t>
      </w:r>
      <w:proofErr w:type="spellEnd"/>
      <w:r w:rsidR="00324A11">
        <w:rPr>
          <w:sz w:val="24"/>
          <w:szCs w:val="24"/>
        </w:rPr>
        <w:t xml:space="preserve">, </w:t>
      </w:r>
      <w:proofErr w:type="spellStart"/>
      <w:r w:rsidR="00324A11">
        <w:rPr>
          <w:sz w:val="24"/>
          <w:szCs w:val="24"/>
        </w:rPr>
        <w:t>naročito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kad</w:t>
      </w:r>
      <w:proofErr w:type="spellEnd"/>
      <w:r w:rsidR="00324A11">
        <w:rPr>
          <w:sz w:val="24"/>
          <w:szCs w:val="24"/>
        </w:rPr>
        <w:t xml:space="preserve"> se </w:t>
      </w:r>
      <w:proofErr w:type="spellStart"/>
      <w:r w:rsidR="00324A11">
        <w:rPr>
          <w:sz w:val="24"/>
          <w:szCs w:val="24"/>
        </w:rPr>
        <w:t>uzme</w:t>
      </w:r>
      <w:proofErr w:type="spellEnd"/>
      <w:r w:rsidR="00324A11">
        <w:rPr>
          <w:sz w:val="24"/>
          <w:szCs w:val="24"/>
        </w:rPr>
        <w:t xml:space="preserve"> u </w:t>
      </w:r>
      <w:proofErr w:type="spellStart"/>
      <w:r w:rsidR="00324A11">
        <w:rPr>
          <w:sz w:val="24"/>
          <w:szCs w:val="24"/>
        </w:rPr>
        <w:t>obzir</w:t>
      </w:r>
      <w:proofErr w:type="spellEnd"/>
      <w:r w:rsidR="00324A11">
        <w:rPr>
          <w:sz w:val="24"/>
          <w:szCs w:val="24"/>
        </w:rPr>
        <w:t xml:space="preserve"> da je </w:t>
      </w:r>
      <w:proofErr w:type="spellStart"/>
      <w:r w:rsidR="00324A11">
        <w:rPr>
          <w:sz w:val="24"/>
          <w:szCs w:val="24"/>
        </w:rPr>
        <w:t>područje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DUPa</w:t>
      </w:r>
      <w:proofErr w:type="spellEnd"/>
      <w:r w:rsidR="00324A11">
        <w:rPr>
          <w:sz w:val="24"/>
          <w:szCs w:val="24"/>
        </w:rPr>
        <w:t xml:space="preserve"> “</w:t>
      </w:r>
      <w:proofErr w:type="spellStart"/>
      <w:r w:rsidR="00324A11">
        <w:rPr>
          <w:sz w:val="24"/>
          <w:szCs w:val="24"/>
        </w:rPr>
        <w:t>Topolica</w:t>
      </w:r>
      <w:proofErr w:type="spellEnd"/>
      <w:r w:rsidR="00324A11">
        <w:rPr>
          <w:sz w:val="24"/>
          <w:szCs w:val="24"/>
        </w:rPr>
        <w:t xml:space="preserve"> IV” </w:t>
      </w:r>
      <w:proofErr w:type="spellStart"/>
      <w:r w:rsidR="00324A11">
        <w:rPr>
          <w:sz w:val="24"/>
          <w:szCs w:val="24"/>
        </w:rPr>
        <w:t>odnosno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naselja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Bjeliši</w:t>
      </w:r>
      <w:proofErr w:type="spellEnd"/>
      <w:r w:rsidR="00324A11">
        <w:rPr>
          <w:sz w:val="24"/>
          <w:szCs w:val="24"/>
        </w:rPr>
        <w:t xml:space="preserve">, </w:t>
      </w:r>
      <w:proofErr w:type="spellStart"/>
      <w:r w:rsidR="00324A11">
        <w:rPr>
          <w:sz w:val="24"/>
          <w:szCs w:val="24"/>
        </w:rPr>
        <w:t>ranijim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zoniranjem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bilo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određeno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kao</w:t>
      </w:r>
      <w:proofErr w:type="spellEnd"/>
      <w:r w:rsidR="00324A11">
        <w:rPr>
          <w:sz w:val="24"/>
          <w:szCs w:val="24"/>
        </w:rPr>
        <w:t xml:space="preserve"> III zona, a da se </w:t>
      </w:r>
      <w:proofErr w:type="spellStart"/>
      <w:r w:rsidR="00324A11">
        <w:rPr>
          <w:sz w:val="24"/>
          <w:szCs w:val="24"/>
        </w:rPr>
        <w:t>sada</w:t>
      </w:r>
      <w:proofErr w:type="spellEnd"/>
      <w:r w:rsidR="00324A11">
        <w:rPr>
          <w:sz w:val="24"/>
          <w:szCs w:val="24"/>
        </w:rPr>
        <w:t xml:space="preserve"> to </w:t>
      </w:r>
      <w:proofErr w:type="spellStart"/>
      <w:r w:rsidR="00324A11">
        <w:rPr>
          <w:sz w:val="24"/>
          <w:szCs w:val="24"/>
        </w:rPr>
        <w:t>područje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nalazi</w:t>
      </w:r>
      <w:proofErr w:type="spellEnd"/>
      <w:r w:rsidR="00324A11">
        <w:rPr>
          <w:sz w:val="24"/>
          <w:szCs w:val="24"/>
        </w:rPr>
        <w:t xml:space="preserve"> u I </w:t>
      </w:r>
      <w:proofErr w:type="spellStart"/>
      <w:r w:rsidR="00324A11">
        <w:rPr>
          <w:sz w:val="24"/>
          <w:szCs w:val="24"/>
        </w:rPr>
        <w:t>zoni</w:t>
      </w:r>
      <w:proofErr w:type="spellEnd"/>
      <w:r w:rsidR="00324A11">
        <w:rPr>
          <w:sz w:val="24"/>
          <w:szCs w:val="24"/>
        </w:rPr>
        <w:t xml:space="preserve">. </w:t>
      </w:r>
      <w:proofErr w:type="spellStart"/>
      <w:r w:rsidR="00324A11">
        <w:rPr>
          <w:sz w:val="24"/>
          <w:szCs w:val="24"/>
        </w:rPr>
        <w:t>Stav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građana</w:t>
      </w:r>
      <w:proofErr w:type="spellEnd"/>
      <w:r w:rsidR="00324A11">
        <w:rPr>
          <w:sz w:val="24"/>
          <w:szCs w:val="24"/>
        </w:rPr>
        <w:t xml:space="preserve"> je da </w:t>
      </w:r>
      <w:proofErr w:type="spellStart"/>
      <w:r w:rsidR="00324A11">
        <w:rPr>
          <w:sz w:val="24"/>
          <w:szCs w:val="24"/>
        </w:rPr>
        <w:t>ovo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područje</w:t>
      </w:r>
      <w:proofErr w:type="spellEnd"/>
      <w:r w:rsidR="00324A11">
        <w:rPr>
          <w:sz w:val="24"/>
          <w:szCs w:val="24"/>
        </w:rPr>
        <w:t xml:space="preserve">, </w:t>
      </w:r>
      <w:proofErr w:type="spellStart"/>
      <w:r w:rsidR="00324A11">
        <w:rPr>
          <w:sz w:val="24"/>
          <w:szCs w:val="24"/>
        </w:rPr>
        <w:t>uzevši</w:t>
      </w:r>
      <w:proofErr w:type="spellEnd"/>
      <w:r w:rsidR="00324A11">
        <w:rPr>
          <w:sz w:val="24"/>
          <w:szCs w:val="24"/>
        </w:rPr>
        <w:t xml:space="preserve"> u </w:t>
      </w:r>
      <w:proofErr w:type="spellStart"/>
      <w:r w:rsidR="00324A11">
        <w:rPr>
          <w:sz w:val="24"/>
          <w:szCs w:val="24"/>
        </w:rPr>
        <w:t>obzir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neregulisanu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infrastrukturu</w:t>
      </w:r>
      <w:proofErr w:type="spellEnd"/>
      <w:r w:rsidR="00324A11">
        <w:rPr>
          <w:sz w:val="24"/>
          <w:szCs w:val="24"/>
        </w:rPr>
        <w:t xml:space="preserve">, </w:t>
      </w:r>
      <w:proofErr w:type="spellStart"/>
      <w:r w:rsidR="00324A11">
        <w:rPr>
          <w:sz w:val="24"/>
          <w:szCs w:val="24"/>
        </w:rPr>
        <w:t>naročito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hidrotehničku</w:t>
      </w:r>
      <w:proofErr w:type="spellEnd"/>
      <w:r w:rsidR="00324A11">
        <w:rPr>
          <w:sz w:val="24"/>
          <w:szCs w:val="24"/>
        </w:rPr>
        <w:t xml:space="preserve"> i </w:t>
      </w:r>
      <w:proofErr w:type="spellStart"/>
      <w:r w:rsidR="00324A11">
        <w:rPr>
          <w:sz w:val="24"/>
          <w:szCs w:val="24"/>
        </w:rPr>
        <w:t>saobraćajnu</w:t>
      </w:r>
      <w:proofErr w:type="spellEnd"/>
      <w:r w:rsidR="00324A11">
        <w:rPr>
          <w:sz w:val="24"/>
          <w:szCs w:val="24"/>
        </w:rPr>
        <w:t xml:space="preserve">, ne </w:t>
      </w:r>
      <w:proofErr w:type="spellStart"/>
      <w:r w:rsidR="00324A11">
        <w:rPr>
          <w:sz w:val="24"/>
          <w:szCs w:val="24"/>
        </w:rPr>
        <w:t>ispunjava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uslove</w:t>
      </w:r>
      <w:proofErr w:type="spellEnd"/>
      <w:r w:rsidR="00324A11">
        <w:rPr>
          <w:sz w:val="24"/>
          <w:szCs w:val="24"/>
        </w:rPr>
        <w:t xml:space="preserve"> da </w:t>
      </w:r>
      <w:proofErr w:type="spellStart"/>
      <w:r w:rsidR="00324A11">
        <w:rPr>
          <w:sz w:val="24"/>
          <w:szCs w:val="24"/>
        </w:rPr>
        <w:t>bude</w:t>
      </w:r>
      <w:proofErr w:type="spellEnd"/>
      <w:r w:rsidR="00324A11">
        <w:rPr>
          <w:sz w:val="24"/>
          <w:szCs w:val="24"/>
        </w:rPr>
        <w:t xml:space="preserve"> I zona. </w:t>
      </w:r>
      <w:proofErr w:type="spellStart"/>
      <w:r w:rsidR="00324A11">
        <w:rPr>
          <w:sz w:val="24"/>
          <w:szCs w:val="24"/>
        </w:rPr>
        <w:t>Takođe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ukazano</w:t>
      </w:r>
      <w:proofErr w:type="spellEnd"/>
      <w:r w:rsidR="00324A11">
        <w:rPr>
          <w:sz w:val="24"/>
          <w:szCs w:val="24"/>
        </w:rPr>
        <w:t xml:space="preserve"> je i </w:t>
      </w:r>
      <w:proofErr w:type="spellStart"/>
      <w:proofErr w:type="gramStart"/>
      <w:r w:rsidR="00324A11">
        <w:rPr>
          <w:sz w:val="24"/>
          <w:szCs w:val="24"/>
        </w:rPr>
        <w:t>na</w:t>
      </w:r>
      <w:proofErr w:type="spellEnd"/>
      <w:proofErr w:type="gram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neusaglašenost</w:t>
      </w:r>
      <w:proofErr w:type="spellEnd"/>
      <w:r w:rsidR="00324A11">
        <w:rPr>
          <w:sz w:val="24"/>
          <w:szCs w:val="24"/>
        </w:rPr>
        <w:t xml:space="preserve"> zona </w:t>
      </w:r>
      <w:proofErr w:type="spellStart"/>
      <w:r w:rsidR="00324A11">
        <w:rPr>
          <w:sz w:val="24"/>
          <w:szCs w:val="24"/>
        </w:rPr>
        <w:t>na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primjeru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Sutomora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odnosno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Obale</w:t>
      </w:r>
      <w:proofErr w:type="spellEnd"/>
      <w:r w:rsidR="00324A11">
        <w:rPr>
          <w:sz w:val="24"/>
          <w:szCs w:val="24"/>
        </w:rPr>
        <w:t xml:space="preserve"> Iva </w:t>
      </w:r>
      <w:proofErr w:type="spellStart"/>
      <w:r w:rsidR="00324A11">
        <w:rPr>
          <w:sz w:val="24"/>
          <w:szCs w:val="24"/>
        </w:rPr>
        <w:t>Novakovića</w:t>
      </w:r>
      <w:proofErr w:type="spellEnd"/>
      <w:r w:rsidR="00324A11">
        <w:rPr>
          <w:sz w:val="24"/>
          <w:szCs w:val="24"/>
        </w:rPr>
        <w:t xml:space="preserve">, </w:t>
      </w:r>
      <w:proofErr w:type="spellStart"/>
      <w:r w:rsidR="00324A11">
        <w:rPr>
          <w:sz w:val="24"/>
          <w:szCs w:val="24"/>
        </w:rPr>
        <w:t>koje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spada</w:t>
      </w:r>
      <w:proofErr w:type="spellEnd"/>
      <w:r w:rsidR="00324A11">
        <w:rPr>
          <w:sz w:val="24"/>
          <w:szCs w:val="24"/>
        </w:rPr>
        <w:t xml:space="preserve"> u II </w:t>
      </w:r>
      <w:proofErr w:type="spellStart"/>
      <w:r w:rsidR="00324A11">
        <w:rPr>
          <w:sz w:val="24"/>
          <w:szCs w:val="24"/>
        </w:rPr>
        <w:t>zonu</w:t>
      </w:r>
      <w:proofErr w:type="spellEnd"/>
      <w:r w:rsidR="00324A11">
        <w:rPr>
          <w:sz w:val="24"/>
          <w:szCs w:val="24"/>
        </w:rPr>
        <w:t xml:space="preserve">, a </w:t>
      </w:r>
      <w:proofErr w:type="spellStart"/>
      <w:r w:rsidR="00324A11">
        <w:rPr>
          <w:sz w:val="24"/>
          <w:szCs w:val="24"/>
        </w:rPr>
        <w:t>građani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su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stava</w:t>
      </w:r>
      <w:proofErr w:type="spellEnd"/>
      <w:r w:rsidR="00324A11">
        <w:rPr>
          <w:sz w:val="24"/>
          <w:szCs w:val="24"/>
        </w:rPr>
        <w:t xml:space="preserve"> da je to </w:t>
      </w:r>
      <w:proofErr w:type="spellStart"/>
      <w:r w:rsidR="00324A11">
        <w:rPr>
          <w:sz w:val="24"/>
          <w:szCs w:val="24"/>
        </w:rPr>
        <w:t>područje</w:t>
      </w:r>
      <w:proofErr w:type="spellEnd"/>
      <w:r w:rsidR="00324A11">
        <w:rPr>
          <w:sz w:val="24"/>
          <w:szCs w:val="24"/>
        </w:rPr>
        <w:t xml:space="preserve"> </w:t>
      </w:r>
      <w:proofErr w:type="spellStart"/>
      <w:r w:rsidR="00324A11">
        <w:rPr>
          <w:sz w:val="24"/>
          <w:szCs w:val="24"/>
        </w:rPr>
        <w:t>atraktivnije</w:t>
      </w:r>
      <w:proofErr w:type="spellEnd"/>
      <w:r w:rsidR="00324A11">
        <w:rPr>
          <w:sz w:val="24"/>
          <w:szCs w:val="24"/>
        </w:rPr>
        <w:t xml:space="preserve"> od zone </w:t>
      </w:r>
      <w:proofErr w:type="spellStart"/>
      <w:r w:rsidR="00324A11">
        <w:rPr>
          <w:sz w:val="24"/>
          <w:szCs w:val="24"/>
        </w:rPr>
        <w:t>Bjeliša</w:t>
      </w:r>
      <w:proofErr w:type="spellEnd"/>
      <w:r w:rsidR="00324A11">
        <w:rPr>
          <w:sz w:val="24"/>
          <w:szCs w:val="24"/>
        </w:rPr>
        <w:t xml:space="preserve">. </w:t>
      </w:r>
    </w:p>
    <w:p w:rsidR="00B43F68" w:rsidRDefault="00603F87" w:rsidP="00B43F6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03F87">
        <w:rPr>
          <w:b/>
          <w:sz w:val="24"/>
          <w:szCs w:val="24"/>
        </w:rPr>
        <w:t>Žarko</w:t>
      </w:r>
      <w:proofErr w:type="spellEnd"/>
      <w:r w:rsidRPr="00603F87">
        <w:rPr>
          <w:b/>
          <w:sz w:val="24"/>
          <w:szCs w:val="24"/>
        </w:rPr>
        <w:t xml:space="preserve"> </w:t>
      </w:r>
      <w:proofErr w:type="spellStart"/>
      <w:r w:rsidRPr="00603F87">
        <w:rPr>
          <w:b/>
          <w:sz w:val="24"/>
          <w:szCs w:val="24"/>
        </w:rPr>
        <w:t>Vukčević</w:t>
      </w:r>
      <w:proofErr w:type="spellEnd"/>
      <w:r w:rsidRPr="00603F87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spellStart"/>
      <w:r w:rsidR="00E05A47">
        <w:rPr>
          <w:sz w:val="24"/>
          <w:szCs w:val="24"/>
        </w:rPr>
        <w:t>Pitao</w:t>
      </w:r>
      <w:proofErr w:type="spellEnd"/>
      <w:r w:rsidR="00E05A47">
        <w:rPr>
          <w:sz w:val="24"/>
          <w:szCs w:val="24"/>
        </w:rPr>
        <w:t xml:space="preserve"> je za </w:t>
      </w:r>
      <w:proofErr w:type="spellStart"/>
      <w:r w:rsidR="00E05A47">
        <w:rPr>
          <w:sz w:val="24"/>
          <w:szCs w:val="24"/>
        </w:rPr>
        <w:t>m</w:t>
      </w:r>
      <w:r w:rsidR="00B43F68">
        <w:rPr>
          <w:sz w:val="24"/>
          <w:szCs w:val="24"/>
        </w:rPr>
        <w:t>ogućnost</w:t>
      </w:r>
      <w:proofErr w:type="spellEnd"/>
      <w:r w:rsidR="00B43F68">
        <w:rPr>
          <w:sz w:val="24"/>
          <w:szCs w:val="24"/>
        </w:rPr>
        <w:t xml:space="preserve"> </w:t>
      </w:r>
      <w:proofErr w:type="spellStart"/>
      <w:r w:rsidR="00B43F68">
        <w:rPr>
          <w:sz w:val="24"/>
          <w:szCs w:val="24"/>
        </w:rPr>
        <w:t>promjene</w:t>
      </w:r>
      <w:proofErr w:type="spellEnd"/>
      <w:r w:rsidR="00B43F68">
        <w:rPr>
          <w:sz w:val="24"/>
          <w:szCs w:val="24"/>
        </w:rPr>
        <w:t xml:space="preserve"> zona, i da li se </w:t>
      </w:r>
      <w:proofErr w:type="spellStart"/>
      <w:r w:rsidR="00B43F68">
        <w:rPr>
          <w:sz w:val="24"/>
          <w:szCs w:val="24"/>
        </w:rPr>
        <w:t>isto</w:t>
      </w:r>
      <w:proofErr w:type="spellEnd"/>
      <w:r w:rsidR="00B43F68">
        <w:rPr>
          <w:sz w:val="24"/>
          <w:szCs w:val="24"/>
        </w:rPr>
        <w:t xml:space="preserve"> </w:t>
      </w:r>
      <w:proofErr w:type="spellStart"/>
      <w:r w:rsidR="00B43F68">
        <w:rPr>
          <w:sz w:val="24"/>
          <w:szCs w:val="24"/>
        </w:rPr>
        <w:t>može</w:t>
      </w:r>
      <w:proofErr w:type="spellEnd"/>
      <w:r w:rsidR="00B43F68">
        <w:rPr>
          <w:sz w:val="24"/>
          <w:szCs w:val="24"/>
        </w:rPr>
        <w:t xml:space="preserve"> </w:t>
      </w:r>
      <w:proofErr w:type="spellStart"/>
      <w:r w:rsidR="00B43F68">
        <w:rPr>
          <w:sz w:val="24"/>
          <w:szCs w:val="24"/>
        </w:rPr>
        <w:t>riješiti</w:t>
      </w:r>
      <w:proofErr w:type="spellEnd"/>
      <w:r w:rsidR="00B43F68">
        <w:rPr>
          <w:sz w:val="24"/>
          <w:szCs w:val="24"/>
        </w:rPr>
        <w:t xml:space="preserve"> </w:t>
      </w:r>
      <w:proofErr w:type="spellStart"/>
      <w:r w:rsidR="00B43F68">
        <w:rPr>
          <w:sz w:val="24"/>
          <w:szCs w:val="24"/>
        </w:rPr>
        <w:t>kroz</w:t>
      </w:r>
      <w:proofErr w:type="spellEnd"/>
      <w:r w:rsidR="00B43F68">
        <w:rPr>
          <w:sz w:val="24"/>
          <w:szCs w:val="24"/>
        </w:rPr>
        <w:t xml:space="preserve"> </w:t>
      </w:r>
      <w:proofErr w:type="spellStart"/>
      <w:r w:rsidR="00B43F68">
        <w:rPr>
          <w:sz w:val="24"/>
          <w:szCs w:val="24"/>
        </w:rPr>
        <w:t>izmjene</w:t>
      </w:r>
      <w:proofErr w:type="spellEnd"/>
      <w:r w:rsidR="00B43F68">
        <w:rPr>
          <w:sz w:val="24"/>
          <w:szCs w:val="24"/>
        </w:rPr>
        <w:t xml:space="preserve"> i </w:t>
      </w:r>
      <w:proofErr w:type="spellStart"/>
      <w:r w:rsidR="00B43F68">
        <w:rPr>
          <w:sz w:val="24"/>
          <w:szCs w:val="24"/>
        </w:rPr>
        <w:t>dopune</w:t>
      </w:r>
      <w:proofErr w:type="spellEnd"/>
      <w:r w:rsidR="00B43F68">
        <w:rPr>
          <w:sz w:val="24"/>
          <w:szCs w:val="24"/>
        </w:rPr>
        <w:t xml:space="preserve"> DUP-a. </w:t>
      </w:r>
    </w:p>
    <w:p w:rsidR="00E05A47" w:rsidRDefault="00E05A47" w:rsidP="00B43F6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05A47">
        <w:rPr>
          <w:b/>
          <w:sz w:val="24"/>
          <w:szCs w:val="24"/>
        </w:rPr>
        <w:t>Žarko</w:t>
      </w:r>
      <w:proofErr w:type="spellEnd"/>
      <w:r w:rsidRPr="00E05A47">
        <w:rPr>
          <w:b/>
          <w:sz w:val="24"/>
          <w:szCs w:val="24"/>
        </w:rPr>
        <w:t xml:space="preserve"> </w:t>
      </w:r>
      <w:proofErr w:type="spellStart"/>
      <w:r w:rsidRPr="00E05A47">
        <w:rPr>
          <w:b/>
          <w:sz w:val="24"/>
          <w:szCs w:val="24"/>
        </w:rPr>
        <w:t>Vukčević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interesovao</w:t>
      </w:r>
      <w:proofErr w:type="spellEnd"/>
      <w:r>
        <w:rPr>
          <w:sz w:val="24"/>
          <w:szCs w:val="24"/>
        </w:rPr>
        <w:t xml:space="preserve"> se za </w:t>
      </w:r>
      <w:proofErr w:type="spellStart"/>
      <w:r>
        <w:rPr>
          <w:sz w:val="24"/>
          <w:szCs w:val="24"/>
        </w:rPr>
        <w:t>tretman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plaćane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privremene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da li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ta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uračunata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komunalno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opremanje</w:t>
      </w:r>
      <w:proofErr w:type="spellEnd"/>
      <w:r>
        <w:rPr>
          <w:sz w:val="24"/>
          <w:szCs w:val="24"/>
        </w:rPr>
        <w:t>.</w:t>
      </w:r>
    </w:p>
    <w:p w:rsidR="00696A6C" w:rsidRDefault="00696A6C" w:rsidP="00696A6C">
      <w:pPr>
        <w:spacing w:after="0" w:line="240" w:lineRule="auto"/>
        <w:jc w:val="both"/>
        <w:rPr>
          <w:sz w:val="24"/>
          <w:szCs w:val="24"/>
        </w:rPr>
      </w:pPr>
    </w:p>
    <w:p w:rsidR="00B43F68" w:rsidRDefault="00B43F68" w:rsidP="00696A6C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696A6C">
        <w:rPr>
          <w:sz w:val="24"/>
          <w:szCs w:val="24"/>
        </w:rPr>
        <w:t>Takođe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iskazali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interesovanje</w:t>
      </w:r>
      <w:proofErr w:type="spellEnd"/>
      <w:r>
        <w:rPr>
          <w:sz w:val="24"/>
          <w:szCs w:val="24"/>
        </w:rPr>
        <w:t xml:space="preserve"> i za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direktnoj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naknadi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komunalno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građevinskog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zemljišta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Interesovanje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najveće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iskazano</w:t>
      </w:r>
      <w:proofErr w:type="spellEnd"/>
      <w:r>
        <w:rPr>
          <w:sz w:val="24"/>
          <w:szCs w:val="24"/>
        </w:rPr>
        <w:t xml:space="preserve"> je za </w:t>
      </w:r>
      <w:proofErr w:type="spellStart"/>
      <w:r>
        <w:rPr>
          <w:sz w:val="24"/>
          <w:szCs w:val="24"/>
        </w:rPr>
        <w:t>problematiku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tiče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Bjeliši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gdje</w:t>
      </w:r>
      <w:proofErr w:type="spellEnd"/>
      <w:r>
        <w:rPr>
          <w:sz w:val="24"/>
          <w:szCs w:val="24"/>
        </w:rPr>
        <w:t xml:space="preserve"> se put </w:t>
      </w:r>
      <w:proofErr w:type="spellStart"/>
      <w:r>
        <w:rPr>
          <w:sz w:val="24"/>
          <w:szCs w:val="24"/>
        </w:rPr>
        <w:t>urušio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Takođe</w:t>
      </w:r>
      <w:proofErr w:type="spellEnd"/>
      <w:r w:rsidR="00696A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konstatovali</w:t>
      </w:r>
      <w:proofErr w:type="spellEnd"/>
      <w:r>
        <w:rPr>
          <w:sz w:val="24"/>
          <w:szCs w:val="24"/>
        </w:rPr>
        <w:t xml:space="preserve"> i problem </w:t>
      </w:r>
      <w:proofErr w:type="spellStart"/>
      <w:r>
        <w:rPr>
          <w:sz w:val="24"/>
          <w:szCs w:val="24"/>
        </w:rPr>
        <w:t>hidrotehničkih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instalacija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</w:t>
      </w:r>
      <w:r w:rsidR="009B261B">
        <w:rPr>
          <w:sz w:val="24"/>
          <w:szCs w:val="24"/>
        </w:rPr>
        <w:t>u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odnosno</w:t>
      </w:r>
      <w:proofErr w:type="spellEnd"/>
      <w:r w:rsidR="009B261B">
        <w:rPr>
          <w:sz w:val="24"/>
          <w:szCs w:val="24"/>
        </w:rPr>
        <w:t xml:space="preserve"> problem </w:t>
      </w:r>
      <w:proofErr w:type="spellStart"/>
      <w:r w:rsidR="009B261B">
        <w:rPr>
          <w:sz w:val="24"/>
          <w:szCs w:val="24"/>
        </w:rPr>
        <w:t>kanalizacije</w:t>
      </w:r>
      <w:proofErr w:type="spellEnd"/>
      <w:r w:rsidR="009B261B">
        <w:rPr>
          <w:sz w:val="24"/>
          <w:szCs w:val="24"/>
        </w:rPr>
        <w:t xml:space="preserve"> i </w:t>
      </w:r>
      <w:proofErr w:type="spellStart"/>
      <w:r w:rsidR="009B261B">
        <w:rPr>
          <w:sz w:val="24"/>
          <w:szCs w:val="24"/>
        </w:rPr>
        <w:t>kanala</w:t>
      </w:r>
      <w:proofErr w:type="spellEnd"/>
      <w:r w:rsidR="009B261B">
        <w:rPr>
          <w:sz w:val="24"/>
          <w:szCs w:val="24"/>
        </w:rPr>
        <w:t xml:space="preserve">. </w:t>
      </w:r>
      <w:proofErr w:type="spellStart"/>
      <w:r w:rsidR="009B261B">
        <w:rPr>
          <w:sz w:val="24"/>
          <w:szCs w:val="24"/>
        </w:rPr>
        <w:t>Sugerisali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su</w:t>
      </w:r>
      <w:proofErr w:type="spellEnd"/>
      <w:r w:rsidR="009B261B">
        <w:rPr>
          <w:sz w:val="24"/>
          <w:szCs w:val="24"/>
        </w:rPr>
        <w:t xml:space="preserve"> da bi se problem </w:t>
      </w:r>
      <w:proofErr w:type="spellStart"/>
      <w:r w:rsidR="009B261B">
        <w:rPr>
          <w:sz w:val="24"/>
          <w:szCs w:val="24"/>
        </w:rPr>
        <w:t>kanala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adekvatno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mogao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riješiti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potpornim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zidom</w:t>
      </w:r>
      <w:proofErr w:type="spellEnd"/>
      <w:r w:rsidR="009B261B">
        <w:rPr>
          <w:sz w:val="24"/>
          <w:szCs w:val="24"/>
        </w:rPr>
        <w:t xml:space="preserve">, </w:t>
      </w:r>
      <w:proofErr w:type="spellStart"/>
      <w:proofErr w:type="gramStart"/>
      <w:r w:rsidR="009B261B">
        <w:rPr>
          <w:sz w:val="24"/>
          <w:szCs w:val="24"/>
        </w:rPr>
        <w:t>te</w:t>
      </w:r>
      <w:proofErr w:type="spellEnd"/>
      <w:proofErr w:type="gramEnd"/>
      <w:r w:rsidR="009B261B">
        <w:rPr>
          <w:sz w:val="24"/>
          <w:szCs w:val="24"/>
        </w:rPr>
        <w:t xml:space="preserve"> da to </w:t>
      </w:r>
      <w:proofErr w:type="spellStart"/>
      <w:r w:rsidR="009B261B">
        <w:rPr>
          <w:sz w:val="24"/>
          <w:szCs w:val="24"/>
        </w:rPr>
        <w:t>spad</w:t>
      </w:r>
      <w:r w:rsidR="00657A7F">
        <w:rPr>
          <w:sz w:val="24"/>
          <w:szCs w:val="24"/>
        </w:rPr>
        <w:t>a</w:t>
      </w:r>
      <w:proofErr w:type="spellEnd"/>
      <w:r w:rsidR="009B261B">
        <w:rPr>
          <w:sz w:val="24"/>
          <w:szCs w:val="24"/>
        </w:rPr>
        <w:t xml:space="preserve"> u </w:t>
      </w:r>
      <w:proofErr w:type="spellStart"/>
      <w:r w:rsidR="009B261B">
        <w:rPr>
          <w:sz w:val="24"/>
          <w:szCs w:val="24"/>
        </w:rPr>
        <w:t>radove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koje</w:t>
      </w:r>
      <w:proofErr w:type="spellEnd"/>
      <w:r w:rsidR="009B261B">
        <w:rPr>
          <w:sz w:val="24"/>
          <w:szCs w:val="24"/>
        </w:rPr>
        <w:t xml:space="preserve"> je </w:t>
      </w:r>
      <w:proofErr w:type="spellStart"/>
      <w:r w:rsidR="009B261B">
        <w:rPr>
          <w:sz w:val="24"/>
          <w:szCs w:val="24"/>
        </w:rPr>
        <w:t>potrebno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tretirati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kao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urgentne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zbog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bezbijednosti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građana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na</w:t>
      </w:r>
      <w:proofErr w:type="spellEnd"/>
      <w:r w:rsidR="009B261B">
        <w:rPr>
          <w:sz w:val="24"/>
          <w:szCs w:val="24"/>
        </w:rPr>
        <w:t xml:space="preserve"> tom </w:t>
      </w:r>
      <w:proofErr w:type="spellStart"/>
      <w:r w:rsidR="009B261B">
        <w:rPr>
          <w:sz w:val="24"/>
          <w:szCs w:val="24"/>
        </w:rPr>
        <w:t>području</w:t>
      </w:r>
      <w:proofErr w:type="spellEnd"/>
      <w:r w:rsidR="009B261B">
        <w:rPr>
          <w:sz w:val="24"/>
          <w:szCs w:val="24"/>
        </w:rPr>
        <w:t xml:space="preserve">. </w:t>
      </w:r>
      <w:proofErr w:type="spellStart"/>
      <w:r w:rsidR="00696A6C">
        <w:rPr>
          <w:sz w:val="24"/>
          <w:szCs w:val="24"/>
        </w:rPr>
        <w:t>Takođe</w:t>
      </w:r>
      <w:proofErr w:type="spellEnd"/>
      <w:r w:rsidR="00696A6C">
        <w:rPr>
          <w:sz w:val="24"/>
          <w:szCs w:val="24"/>
        </w:rPr>
        <w:t xml:space="preserve">, </w:t>
      </w:r>
      <w:proofErr w:type="spellStart"/>
      <w:r w:rsidR="00696A6C">
        <w:rPr>
          <w:sz w:val="24"/>
          <w:szCs w:val="24"/>
        </w:rPr>
        <w:t>građani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su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skrenuli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pažnju</w:t>
      </w:r>
      <w:proofErr w:type="spellEnd"/>
      <w:r w:rsidR="00696A6C">
        <w:rPr>
          <w:sz w:val="24"/>
          <w:szCs w:val="24"/>
        </w:rPr>
        <w:t xml:space="preserve"> da se </w:t>
      </w:r>
      <w:proofErr w:type="spellStart"/>
      <w:proofErr w:type="gramStart"/>
      <w:r w:rsidR="00696A6C">
        <w:rPr>
          <w:sz w:val="24"/>
          <w:szCs w:val="24"/>
        </w:rPr>
        <w:t>na</w:t>
      </w:r>
      <w:proofErr w:type="spellEnd"/>
      <w:proofErr w:type="gramEnd"/>
      <w:r w:rsidR="00696A6C">
        <w:rPr>
          <w:sz w:val="24"/>
          <w:szCs w:val="24"/>
        </w:rPr>
        <w:t xml:space="preserve"> tom </w:t>
      </w:r>
      <w:proofErr w:type="spellStart"/>
      <w:r w:rsidR="00696A6C">
        <w:rPr>
          <w:sz w:val="24"/>
          <w:szCs w:val="24"/>
        </w:rPr>
        <w:t>potezu</w:t>
      </w:r>
      <w:proofErr w:type="spellEnd"/>
      <w:r w:rsidR="00696A6C">
        <w:rPr>
          <w:sz w:val="24"/>
          <w:szCs w:val="24"/>
        </w:rPr>
        <w:t xml:space="preserve"> grade </w:t>
      </w:r>
      <w:proofErr w:type="spellStart"/>
      <w:r w:rsidR="00696A6C">
        <w:rPr>
          <w:sz w:val="24"/>
          <w:szCs w:val="24"/>
        </w:rPr>
        <w:t>objekti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te</w:t>
      </w:r>
      <w:proofErr w:type="spellEnd"/>
      <w:r w:rsidR="00696A6C">
        <w:rPr>
          <w:sz w:val="24"/>
          <w:szCs w:val="24"/>
        </w:rPr>
        <w:t xml:space="preserve"> da bi se od </w:t>
      </w:r>
      <w:proofErr w:type="spellStart"/>
      <w:r w:rsidR="00696A6C">
        <w:rPr>
          <w:sz w:val="24"/>
          <w:szCs w:val="24"/>
        </w:rPr>
        <w:t>sredstava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prihodovanih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po</w:t>
      </w:r>
      <w:proofErr w:type="spellEnd"/>
      <w:r w:rsidR="00696A6C">
        <w:rPr>
          <w:sz w:val="24"/>
          <w:szCs w:val="24"/>
        </w:rPr>
        <w:t xml:space="preserve"> tom </w:t>
      </w:r>
      <w:proofErr w:type="spellStart"/>
      <w:r w:rsidR="00696A6C">
        <w:rPr>
          <w:sz w:val="24"/>
          <w:szCs w:val="24"/>
        </w:rPr>
        <w:t>osnovu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ovaj</w:t>
      </w:r>
      <w:proofErr w:type="spellEnd"/>
      <w:r w:rsidR="00696A6C">
        <w:rPr>
          <w:sz w:val="24"/>
          <w:szCs w:val="24"/>
        </w:rPr>
        <w:t xml:space="preserve"> problem </w:t>
      </w:r>
      <w:proofErr w:type="spellStart"/>
      <w:r w:rsidR="00696A6C">
        <w:rPr>
          <w:sz w:val="24"/>
          <w:szCs w:val="24"/>
        </w:rPr>
        <w:t>mogao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riješiti</w:t>
      </w:r>
      <w:proofErr w:type="spellEnd"/>
      <w:r w:rsidR="00696A6C">
        <w:rPr>
          <w:sz w:val="24"/>
          <w:szCs w:val="24"/>
        </w:rPr>
        <w:t xml:space="preserve">. </w:t>
      </w:r>
      <w:proofErr w:type="spellStart"/>
      <w:r w:rsidR="009B261B">
        <w:rPr>
          <w:sz w:val="24"/>
          <w:szCs w:val="24"/>
        </w:rPr>
        <w:t>Građani</w:t>
      </w:r>
      <w:proofErr w:type="spellEnd"/>
      <w:r w:rsidR="009B261B">
        <w:rPr>
          <w:sz w:val="24"/>
          <w:szCs w:val="24"/>
        </w:rPr>
        <w:t xml:space="preserve"> MZ Bar 3 i 4, </w:t>
      </w:r>
      <w:proofErr w:type="spellStart"/>
      <w:r w:rsidR="009B261B">
        <w:rPr>
          <w:sz w:val="24"/>
          <w:szCs w:val="24"/>
        </w:rPr>
        <w:t>iskazali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su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interesovanje</w:t>
      </w:r>
      <w:proofErr w:type="spellEnd"/>
      <w:r w:rsidR="009B261B">
        <w:rPr>
          <w:sz w:val="24"/>
          <w:szCs w:val="24"/>
        </w:rPr>
        <w:t xml:space="preserve"> i za </w:t>
      </w:r>
      <w:proofErr w:type="spellStart"/>
      <w:r w:rsidR="009B261B">
        <w:rPr>
          <w:sz w:val="24"/>
          <w:szCs w:val="24"/>
        </w:rPr>
        <w:t>izmjene</w:t>
      </w:r>
      <w:proofErr w:type="spellEnd"/>
      <w:r w:rsidR="009B261B">
        <w:rPr>
          <w:sz w:val="24"/>
          <w:szCs w:val="24"/>
        </w:rPr>
        <w:t xml:space="preserve"> i </w:t>
      </w:r>
      <w:proofErr w:type="spellStart"/>
      <w:r w:rsidR="009B261B">
        <w:rPr>
          <w:sz w:val="24"/>
          <w:szCs w:val="24"/>
        </w:rPr>
        <w:t>dopune</w:t>
      </w:r>
      <w:proofErr w:type="spellEnd"/>
      <w:r w:rsidR="009B261B">
        <w:rPr>
          <w:sz w:val="24"/>
          <w:szCs w:val="24"/>
        </w:rPr>
        <w:t xml:space="preserve"> DUP-a </w:t>
      </w:r>
      <w:proofErr w:type="spellStart"/>
      <w:r w:rsidR="009B261B">
        <w:rPr>
          <w:sz w:val="24"/>
          <w:szCs w:val="24"/>
        </w:rPr>
        <w:t>Topolica</w:t>
      </w:r>
      <w:proofErr w:type="spellEnd"/>
      <w:r w:rsidR="009B261B">
        <w:rPr>
          <w:sz w:val="24"/>
          <w:szCs w:val="24"/>
        </w:rPr>
        <w:t xml:space="preserve"> IV, </w:t>
      </w:r>
      <w:proofErr w:type="spellStart"/>
      <w:proofErr w:type="gramStart"/>
      <w:r w:rsidR="009B261B">
        <w:rPr>
          <w:sz w:val="24"/>
          <w:szCs w:val="24"/>
        </w:rPr>
        <w:t>te</w:t>
      </w:r>
      <w:proofErr w:type="spellEnd"/>
      <w:proofErr w:type="gram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sugerisali</w:t>
      </w:r>
      <w:proofErr w:type="spellEnd"/>
      <w:r w:rsidR="009B261B">
        <w:rPr>
          <w:sz w:val="24"/>
          <w:szCs w:val="24"/>
        </w:rPr>
        <w:t xml:space="preserve"> da je od </w:t>
      </w:r>
      <w:proofErr w:type="spellStart"/>
      <w:r w:rsidR="009B261B">
        <w:rPr>
          <w:sz w:val="24"/>
          <w:szCs w:val="24"/>
        </w:rPr>
        <w:t>značaja</w:t>
      </w:r>
      <w:proofErr w:type="spellEnd"/>
      <w:r w:rsidR="009B261B">
        <w:rPr>
          <w:sz w:val="24"/>
          <w:szCs w:val="24"/>
        </w:rPr>
        <w:t xml:space="preserve"> da planer </w:t>
      </w:r>
      <w:proofErr w:type="spellStart"/>
      <w:r w:rsidR="009B261B">
        <w:rPr>
          <w:sz w:val="24"/>
          <w:szCs w:val="24"/>
        </w:rPr>
        <w:t>obi</w:t>
      </w:r>
      <w:r w:rsidR="00657A7F">
        <w:rPr>
          <w:sz w:val="24"/>
          <w:szCs w:val="24"/>
        </w:rPr>
        <w:t>đ</w:t>
      </w:r>
      <w:r w:rsidR="009B261B">
        <w:rPr>
          <w:sz w:val="24"/>
          <w:szCs w:val="24"/>
        </w:rPr>
        <w:t>e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teren</w:t>
      </w:r>
      <w:proofErr w:type="spellEnd"/>
      <w:r w:rsidR="009B261B">
        <w:rPr>
          <w:sz w:val="24"/>
          <w:szCs w:val="24"/>
        </w:rPr>
        <w:t xml:space="preserve"> i </w:t>
      </w:r>
      <w:proofErr w:type="spellStart"/>
      <w:r w:rsidR="009B261B">
        <w:rPr>
          <w:sz w:val="24"/>
          <w:szCs w:val="24"/>
        </w:rPr>
        <w:t>upozna</w:t>
      </w:r>
      <w:proofErr w:type="spellEnd"/>
      <w:r w:rsidR="009B261B">
        <w:rPr>
          <w:sz w:val="24"/>
          <w:szCs w:val="24"/>
        </w:rPr>
        <w:t xml:space="preserve"> se </w:t>
      </w:r>
      <w:proofErr w:type="spellStart"/>
      <w:r w:rsidR="009B261B">
        <w:rPr>
          <w:sz w:val="24"/>
          <w:szCs w:val="24"/>
        </w:rPr>
        <w:t>sa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problematikom</w:t>
      </w:r>
      <w:proofErr w:type="spellEnd"/>
      <w:r w:rsidR="009B261B">
        <w:rPr>
          <w:sz w:val="24"/>
          <w:szCs w:val="24"/>
        </w:rPr>
        <w:t xml:space="preserve">. </w:t>
      </w:r>
      <w:proofErr w:type="gramStart"/>
      <w:r w:rsidR="009B261B">
        <w:rPr>
          <w:sz w:val="24"/>
          <w:szCs w:val="24"/>
        </w:rPr>
        <w:t>Od</w:t>
      </w:r>
      <w:proofErr w:type="gram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interesovanja</w:t>
      </w:r>
      <w:proofErr w:type="spellEnd"/>
      <w:r w:rsidR="009B261B">
        <w:rPr>
          <w:sz w:val="24"/>
          <w:szCs w:val="24"/>
        </w:rPr>
        <w:t xml:space="preserve"> je </w:t>
      </w:r>
      <w:proofErr w:type="spellStart"/>
      <w:r w:rsidR="009B261B">
        <w:rPr>
          <w:sz w:val="24"/>
          <w:szCs w:val="24"/>
        </w:rPr>
        <w:t>bilo</w:t>
      </w:r>
      <w:proofErr w:type="spellEnd"/>
      <w:r w:rsidR="009B261B">
        <w:rPr>
          <w:sz w:val="24"/>
          <w:szCs w:val="24"/>
        </w:rPr>
        <w:t xml:space="preserve"> i </w:t>
      </w:r>
      <w:proofErr w:type="spellStart"/>
      <w:r w:rsidR="009B261B">
        <w:rPr>
          <w:sz w:val="24"/>
          <w:szCs w:val="24"/>
        </w:rPr>
        <w:t>pitanje</w:t>
      </w:r>
      <w:proofErr w:type="spellEnd"/>
      <w:r w:rsidR="009B261B">
        <w:rPr>
          <w:sz w:val="24"/>
          <w:szCs w:val="24"/>
        </w:rPr>
        <w:t xml:space="preserve"> da li </w:t>
      </w:r>
      <w:proofErr w:type="spellStart"/>
      <w:r w:rsidR="009B261B">
        <w:rPr>
          <w:sz w:val="24"/>
          <w:szCs w:val="24"/>
        </w:rPr>
        <w:t>će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investitori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koji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su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vršili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uređenje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kanala</w:t>
      </w:r>
      <w:proofErr w:type="spellEnd"/>
      <w:r w:rsidR="009B261B">
        <w:rPr>
          <w:sz w:val="24"/>
          <w:szCs w:val="24"/>
        </w:rPr>
        <w:t xml:space="preserve"> Rene </w:t>
      </w:r>
      <w:proofErr w:type="spellStart"/>
      <w:r w:rsidR="009B261B">
        <w:rPr>
          <w:sz w:val="24"/>
          <w:szCs w:val="24"/>
        </w:rPr>
        <w:t>biti</w:t>
      </w:r>
      <w:proofErr w:type="spellEnd"/>
      <w:r w:rsidR="009B261B">
        <w:rPr>
          <w:sz w:val="24"/>
          <w:szCs w:val="24"/>
        </w:rPr>
        <w:t xml:space="preserve"> u </w:t>
      </w:r>
      <w:proofErr w:type="spellStart"/>
      <w:r w:rsidR="009B261B">
        <w:rPr>
          <w:sz w:val="24"/>
          <w:szCs w:val="24"/>
        </w:rPr>
        <w:t>prilici</w:t>
      </w:r>
      <w:proofErr w:type="spellEnd"/>
      <w:r w:rsidR="009B261B">
        <w:rPr>
          <w:sz w:val="24"/>
          <w:szCs w:val="24"/>
        </w:rPr>
        <w:t xml:space="preserve"> da </w:t>
      </w:r>
      <w:proofErr w:type="spellStart"/>
      <w:r w:rsidR="009B261B">
        <w:rPr>
          <w:sz w:val="24"/>
          <w:szCs w:val="24"/>
        </w:rPr>
        <w:t>povrate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uložena</w:t>
      </w:r>
      <w:proofErr w:type="spellEnd"/>
      <w:r w:rsidR="009B261B">
        <w:rPr>
          <w:sz w:val="24"/>
          <w:szCs w:val="24"/>
        </w:rPr>
        <w:t xml:space="preserve"> </w:t>
      </w:r>
      <w:proofErr w:type="spellStart"/>
      <w:r w:rsidR="009B261B">
        <w:rPr>
          <w:sz w:val="24"/>
          <w:szCs w:val="24"/>
        </w:rPr>
        <w:t>sredstva</w:t>
      </w:r>
      <w:proofErr w:type="spellEnd"/>
      <w:r w:rsidR="009B261B">
        <w:rPr>
          <w:sz w:val="24"/>
          <w:szCs w:val="24"/>
        </w:rPr>
        <w:t xml:space="preserve">. </w:t>
      </w:r>
    </w:p>
    <w:p w:rsidR="00E67548" w:rsidRDefault="00E67548" w:rsidP="00696A6C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Građani</w:t>
      </w:r>
      <w:proofErr w:type="spellEnd"/>
      <w:r>
        <w:rPr>
          <w:sz w:val="24"/>
          <w:szCs w:val="24"/>
        </w:rPr>
        <w:t xml:space="preserve"> MZ </w:t>
      </w:r>
      <w:proofErr w:type="spellStart"/>
      <w:r>
        <w:rPr>
          <w:sz w:val="24"/>
          <w:szCs w:val="24"/>
        </w:rPr>
        <w:t>Šušanj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iznijeli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problematiku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lošeg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funkcionisanja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nemogućnosti</w:t>
      </w:r>
      <w:proofErr w:type="spellEnd"/>
      <w:r>
        <w:rPr>
          <w:sz w:val="24"/>
          <w:szCs w:val="24"/>
        </w:rPr>
        <w:t xml:space="preserve"> da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predsjednikom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stupe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kontakt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riješe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značaja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zajednicu</w:t>
      </w:r>
      <w:proofErr w:type="spellEnd"/>
      <w:r>
        <w:rPr>
          <w:sz w:val="24"/>
          <w:szCs w:val="24"/>
        </w:rPr>
        <w:t xml:space="preserve">. </w:t>
      </w:r>
    </w:p>
    <w:p w:rsidR="00B43F68" w:rsidRDefault="009B261B" w:rsidP="00696A6C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Građani</w:t>
      </w:r>
      <w:proofErr w:type="spellEnd"/>
      <w:r>
        <w:rPr>
          <w:sz w:val="24"/>
          <w:szCs w:val="24"/>
        </w:rPr>
        <w:t xml:space="preserve"> MZ </w:t>
      </w:r>
      <w:proofErr w:type="spellStart"/>
      <w:r>
        <w:rPr>
          <w:sz w:val="24"/>
          <w:szCs w:val="24"/>
        </w:rPr>
        <w:t>Sutomore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primjedbe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9D102B">
        <w:rPr>
          <w:sz w:val="24"/>
          <w:szCs w:val="24"/>
        </w:rPr>
        <w:t>na</w:t>
      </w:r>
      <w:proofErr w:type="spellEnd"/>
      <w:proofErr w:type="gramEnd"/>
      <w:r w:rsidR="009D102B">
        <w:rPr>
          <w:sz w:val="24"/>
          <w:szCs w:val="24"/>
        </w:rPr>
        <w:t xml:space="preserve"> </w:t>
      </w:r>
      <w:proofErr w:type="spellStart"/>
      <w:r w:rsidR="009D102B">
        <w:rPr>
          <w:sz w:val="24"/>
          <w:szCs w:val="24"/>
        </w:rPr>
        <w:t>distribuciju</w:t>
      </w:r>
      <w:proofErr w:type="spellEnd"/>
      <w:r w:rsidR="009D102B">
        <w:rPr>
          <w:sz w:val="24"/>
          <w:szCs w:val="24"/>
        </w:rPr>
        <w:t xml:space="preserve"> </w:t>
      </w:r>
      <w:proofErr w:type="spellStart"/>
      <w:r w:rsidR="009D102B">
        <w:rPr>
          <w:sz w:val="24"/>
          <w:szCs w:val="24"/>
        </w:rPr>
        <w:t>materijala</w:t>
      </w:r>
      <w:proofErr w:type="spellEnd"/>
      <w:r w:rsidR="009D102B">
        <w:rPr>
          <w:sz w:val="24"/>
          <w:szCs w:val="24"/>
        </w:rPr>
        <w:t xml:space="preserve"> za </w:t>
      </w:r>
      <w:proofErr w:type="spellStart"/>
      <w:r w:rsidR="009D102B">
        <w:rPr>
          <w:sz w:val="24"/>
          <w:szCs w:val="24"/>
        </w:rPr>
        <w:t>javnu</w:t>
      </w:r>
      <w:proofErr w:type="spellEnd"/>
      <w:r w:rsidR="009D102B">
        <w:rPr>
          <w:sz w:val="24"/>
          <w:szCs w:val="24"/>
        </w:rPr>
        <w:t xml:space="preserve"> </w:t>
      </w:r>
      <w:proofErr w:type="spellStart"/>
      <w:r w:rsidR="009D102B">
        <w:rPr>
          <w:sz w:val="24"/>
          <w:szCs w:val="24"/>
        </w:rPr>
        <w:t>raspravu</w:t>
      </w:r>
      <w:proofErr w:type="spellEnd"/>
      <w:r w:rsidR="00696A6C">
        <w:rPr>
          <w:sz w:val="24"/>
          <w:szCs w:val="24"/>
        </w:rPr>
        <w:t xml:space="preserve">, </w:t>
      </w:r>
      <w:proofErr w:type="spellStart"/>
      <w:r w:rsidR="00696A6C">
        <w:rPr>
          <w:sz w:val="24"/>
          <w:szCs w:val="24"/>
        </w:rPr>
        <w:t>odnosno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loše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funkcionisanje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mjesnog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odbora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koji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prema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njihovim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iskazima</w:t>
      </w:r>
      <w:proofErr w:type="spellEnd"/>
      <w:r w:rsidR="00696A6C">
        <w:rPr>
          <w:sz w:val="24"/>
          <w:szCs w:val="24"/>
        </w:rPr>
        <w:t xml:space="preserve">, </w:t>
      </w:r>
      <w:proofErr w:type="spellStart"/>
      <w:r w:rsidR="00696A6C">
        <w:rPr>
          <w:sz w:val="24"/>
          <w:szCs w:val="24"/>
        </w:rPr>
        <w:t>nije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distribuirao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materijal</w:t>
      </w:r>
      <w:proofErr w:type="spellEnd"/>
      <w:r w:rsidR="00696A6C">
        <w:rPr>
          <w:sz w:val="24"/>
          <w:szCs w:val="24"/>
        </w:rPr>
        <w:t xml:space="preserve">. </w:t>
      </w:r>
      <w:proofErr w:type="spellStart"/>
      <w:r w:rsidR="00696A6C">
        <w:rPr>
          <w:sz w:val="24"/>
          <w:szCs w:val="24"/>
        </w:rPr>
        <w:t>Njihove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primjedbe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odnosile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su</w:t>
      </w:r>
      <w:proofErr w:type="spellEnd"/>
      <w:r w:rsidR="00696A6C">
        <w:rPr>
          <w:sz w:val="24"/>
          <w:szCs w:val="24"/>
        </w:rPr>
        <w:t xml:space="preserve"> se I </w:t>
      </w:r>
      <w:proofErr w:type="spellStart"/>
      <w:proofErr w:type="gramStart"/>
      <w:r w:rsidR="00696A6C">
        <w:rPr>
          <w:sz w:val="24"/>
          <w:szCs w:val="24"/>
        </w:rPr>
        <w:t>na</w:t>
      </w:r>
      <w:proofErr w:type="spellEnd"/>
      <w:proofErr w:type="gram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Zakonski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osnov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funkcionisanja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pomenute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mjesne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zajednice</w:t>
      </w:r>
      <w:proofErr w:type="spellEnd"/>
      <w:r w:rsidR="00696A6C">
        <w:rPr>
          <w:sz w:val="24"/>
          <w:szCs w:val="24"/>
        </w:rPr>
        <w:t xml:space="preserve">. </w:t>
      </w:r>
      <w:proofErr w:type="spellStart"/>
      <w:r w:rsidR="00696A6C">
        <w:rPr>
          <w:sz w:val="24"/>
          <w:szCs w:val="24"/>
        </w:rPr>
        <w:t>Vlasnici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privremenih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objekata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proofErr w:type="gramStart"/>
      <w:r w:rsidR="00696A6C">
        <w:rPr>
          <w:sz w:val="24"/>
          <w:szCs w:val="24"/>
        </w:rPr>
        <w:t>na</w:t>
      </w:r>
      <w:proofErr w:type="spellEnd"/>
      <w:proofErr w:type="gram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potezu</w:t>
      </w:r>
      <w:proofErr w:type="spellEnd"/>
      <w:r w:rsidR="00696A6C">
        <w:rPr>
          <w:sz w:val="24"/>
          <w:szCs w:val="24"/>
        </w:rPr>
        <w:t xml:space="preserve"> Haj </w:t>
      </w:r>
      <w:proofErr w:type="spellStart"/>
      <w:r w:rsidR="00696A6C">
        <w:rPr>
          <w:sz w:val="24"/>
          <w:szCs w:val="24"/>
        </w:rPr>
        <w:t>Nehaj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iskazali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su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nezadovoljstvo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nemogućnošću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rešavanja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njihove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problematike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odnosno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pretvaranja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privremenih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objekata</w:t>
      </w:r>
      <w:proofErr w:type="spellEnd"/>
      <w:r w:rsidR="00696A6C">
        <w:rPr>
          <w:sz w:val="24"/>
          <w:szCs w:val="24"/>
        </w:rPr>
        <w:t xml:space="preserve"> u </w:t>
      </w:r>
      <w:proofErr w:type="spellStart"/>
      <w:r w:rsidR="00696A6C">
        <w:rPr>
          <w:sz w:val="24"/>
          <w:szCs w:val="24"/>
        </w:rPr>
        <w:t>stalne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shodno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Zakonu</w:t>
      </w:r>
      <w:proofErr w:type="spellEnd"/>
      <w:r w:rsidR="00696A6C">
        <w:rPr>
          <w:sz w:val="24"/>
          <w:szCs w:val="24"/>
        </w:rPr>
        <w:t xml:space="preserve">, za </w:t>
      </w:r>
      <w:proofErr w:type="spellStart"/>
      <w:r w:rsidR="00696A6C">
        <w:rPr>
          <w:sz w:val="24"/>
          <w:szCs w:val="24"/>
        </w:rPr>
        <w:t>koje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nisu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naišli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na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razumijevanje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kod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nadležne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urbanističko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građevinske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inspekcije</w:t>
      </w:r>
      <w:proofErr w:type="spellEnd"/>
      <w:r w:rsidR="00696A6C">
        <w:rPr>
          <w:sz w:val="24"/>
          <w:szCs w:val="24"/>
        </w:rPr>
        <w:t xml:space="preserve">. </w:t>
      </w:r>
      <w:proofErr w:type="spellStart"/>
      <w:r w:rsidR="00696A6C">
        <w:rPr>
          <w:sz w:val="24"/>
          <w:szCs w:val="24"/>
        </w:rPr>
        <w:t>Takođe</w:t>
      </w:r>
      <w:proofErr w:type="spellEnd"/>
      <w:r w:rsidR="00696A6C">
        <w:rPr>
          <w:sz w:val="24"/>
          <w:szCs w:val="24"/>
        </w:rPr>
        <w:t xml:space="preserve">, </w:t>
      </w:r>
      <w:proofErr w:type="spellStart"/>
      <w:r w:rsidR="00696A6C">
        <w:rPr>
          <w:sz w:val="24"/>
          <w:szCs w:val="24"/>
        </w:rPr>
        <w:t>građani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su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iskazali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nezadovoljstvo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Zakonskim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rešenjima</w:t>
      </w:r>
      <w:proofErr w:type="spellEnd"/>
      <w:r w:rsidR="00696A6C">
        <w:rPr>
          <w:sz w:val="24"/>
          <w:szCs w:val="24"/>
        </w:rPr>
        <w:t xml:space="preserve">, </w:t>
      </w:r>
      <w:proofErr w:type="spellStart"/>
      <w:proofErr w:type="gramStart"/>
      <w:r w:rsidR="00696A6C">
        <w:rPr>
          <w:sz w:val="24"/>
          <w:szCs w:val="24"/>
        </w:rPr>
        <w:t>te</w:t>
      </w:r>
      <w:proofErr w:type="spellEnd"/>
      <w:proofErr w:type="gram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skrenuli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pažnju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na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pojedine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odredbe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Zakona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koje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smatraju</w:t>
      </w:r>
      <w:proofErr w:type="spellEnd"/>
      <w:r w:rsidR="00696A6C">
        <w:rPr>
          <w:sz w:val="24"/>
          <w:szCs w:val="24"/>
        </w:rPr>
        <w:t xml:space="preserve"> </w:t>
      </w:r>
      <w:proofErr w:type="spellStart"/>
      <w:r w:rsidR="00696A6C">
        <w:rPr>
          <w:sz w:val="24"/>
          <w:szCs w:val="24"/>
        </w:rPr>
        <w:t>neustavnim</w:t>
      </w:r>
      <w:proofErr w:type="spellEnd"/>
      <w:r w:rsidR="00696A6C">
        <w:rPr>
          <w:sz w:val="24"/>
          <w:szCs w:val="24"/>
        </w:rPr>
        <w:t xml:space="preserve">. </w:t>
      </w:r>
    </w:p>
    <w:p w:rsidR="00B43F68" w:rsidRDefault="00B43F68" w:rsidP="00696A6C">
      <w:pPr>
        <w:spacing w:after="0" w:line="240" w:lineRule="auto"/>
        <w:jc w:val="both"/>
        <w:rPr>
          <w:sz w:val="24"/>
          <w:szCs w:val="24"/>
        </w:rPr>
      </w:pPr>
    </w:p>
    <w:p w:rsidR="00B43F68" w:rsidRDefault="00B43F68" w:rsidP="00696A6C">
      <w:pPr>
        <w:spacing w:after="0" w:line="240" w:lineRule="auto"/>
        <w:jc w:val="both"/>
        <w:rPr>
          <w:sz w:val="24"/>
          <w:szCs w:val="24"/>
        </w:rPr>
      </w:pPr>
    </w:p>
    <w:p w:rsidR="00696A6C" w:rsidRPr="00486B28" w:rsidRDefault="000347F1" w:rsidP="00696A6C">
      <w:pPr>
        <w:spacing w:after="0" w:line="240" w:lineRule="auto"/>
        <w:jc w:val="both"/>
        <w:rPr>
          <w:b/>
          <w:sz w:val="24"/>
          <w:szCs w:val="24"/>
          <w:u w:val="single"/>
        </w:rPr>
      </w:pPr>
      <w:proofErr w:type="spellStart"/>
      <w:r w:rsidRPr="00BF5778">
        <w:rPr>
          <w:b/>
          <w:sz w:val="24"/>
          <w:szCs w:val="24"/>
          <w:u w:val="single"/>
        </w:rPr>
        <w:t>Stav</w:t>
      </w:r>
      <w:proofErr w:type="spellEnd"/>
      <w:r w:rsidRPr="00BF5778">
        <w:rPr>
          <w:b/>
          <w:sz w:val="24"/>
          <w:szCs w:val="24"/>
          <w:u w:val="single"/>
        </w:rPr>
        <w:t xml:space="preserve"> </w:t>
      </w:r>
      <w:proofErr w:type="spellStart"/>
      <w:r w:rsidRPr="00BF5778">
        <w:rPr>
          <w:b/>
          <w:sz w:val="24"/>
          <w:szCs w:val="24"/>
          <w:u w:val="single"/>
        </w:rPr>
        <w:t>obrađivača</w:t>
      </w:r>
      <w:proofErr w:type="spellEnd"/>
      <w:r w:rsidR="00122B66">
        <w:rPr>
          <w:b/>
          <w:sz w:val="24"/>
          <w:szCs w:val="24"/>
          <w:u w:val="single"/>
        </w:rPr>
        <w:t>:</w:t>
      </w:r>
    </w:p>
    <w:p w:rsidR="00B43F68" w:rsidRDefault="00696A6C" w:rsidP="00696A6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Zakonski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donošenje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propisan</w:t>
      </w:r>
      <w:proofErr w:type="spellEnd"/>
      <w:r w:rsidR="005C2EE1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</w:t>
      </w:r>
      <w:r w:rsidR="005C2EE1"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 239</w:t>
      </w:r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Zakona</w:t>
      </w:r>
      <w:proofErr w:type="spellEnd"/>
      <w:r w:rsidR="005C2EE1">
        <w:rPr>
          <w:sz w:val="24"/>
          <w:szCs w:val="24"/>
        </w:rPr>
        <w:t xml:space="preserve"> o </w:t>
      </w:r>
      <w:proofErr w:type="spellStart"/>
      <w:r w:rsidR="005C2EE1">
        <w:rPr>
          <w:sz w:val="24"/>
          <w:szCs w:val="24"/>
        </w:rPr>
        <w:t>planiranju</w:t>
      </w:r>
      <w:proofErr w:type="spellEnd"/>
      <w:r w:rsidR="005C2EE1">
        <w:rPr>
          <w:sz w:val="24"/>
          <w:szCs w:val="24"/>
        </w:rPr>
        <w:t xml:space="preserve"> prostora i </w:t>
      </w:r>
      <w:proofErr w:type="spellStart"/>
      <w:r w:rsidR="005C2EE1">
        <w:rPr>
          <w:sz w:val="24"/>
          <w:szCs w:val="24"/>
        </w:rPr>
        <w:t>izgradnji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objekata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kojim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su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definisane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vrste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objekata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koji</w:t>
      </w:r>
      <w:proofErr w:type="spellEnd"/>
      <w:r w:rsidR="005C2EE1">
        <w:rPr>
          <w:sz w:val="24"/>
          <w:szCs w:val="24"/>
        </w:rPr>
        <w:t xml:space="preserve"> se </w:t>
      </w:r>
      <w:proofErr w:type="spellStart"/>
      <w:r w:rsidR="005C2EE1">
        <w:rPr>
          <w:sz w:val="24"/>
          <w:szCs w:val="24"/>
        </w:rPr>
        <w:t>oslobađaju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proofErr w:type="gramStart"/>
      <w:r w:rsidR="005C2EE1">
        <w:rPr>
          <w:sz w:val="24"/>
          <w:szCs w:val="24"/>
        </w:rPr>
        <w:t>od</w:t>
      </w:r>
      <w:proofErr w:type="spellEnd"/>
      <w:proofErr w:type="gram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plaćanja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ove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naknade</w:t>
      </w:r>
      <w:proofErr w:type="spellEnd"/>
      <w:r w:rsidR="005C2EE1">
        <w:rPr>
          <w:sz w:val="24"/>
          <w:szCs w:val="24"/>
        </w:rPr>
        <w:t xml:space="preserve">, </w:t>
      </w:r>
      <w:proofErr w:type="spellStart"/>
      <w:r w:rsidR="005C2EE1">
        <w:rPr>
          <w:sz w:val="24"/>
          <w:szCs w:val="24"/>
        </w:rPr>
        <w:t>kao</w:t>
      </w:r>
      <w:proofErr w:type="spellEnd"/>
      <w:r w:rsidR="005C2EE1">
        <w:rPr>
          <w:sz w:val="24"/>
          <w:szCs w:val="24"/>
        </w:rPr>
        <w:t xml:space="preserve"> i </w:t>
      </w:r>
      <w:proofErr w:type="spellStart"/>
      <w:r w:rsidR="005C2EE1">
        <w:rPr>
          <w:sz w:val="24"/>
          <w:szCs w:val="24"/>
        </w:rPr>
        <w:t>vrste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objekata</w:t>
      </w:r>
      <w:proofErr w:type="spellEnd"/>
      <w:r w:rsidR="005C2EE1">
        <w:rPr>
          <w:sz w:val="24"/>
          <w:szCs w:val="24"/>
        </w:rPr>
        <w:t xml:space="preserve"> za </w:t>
      </w:r>
      <w:proofErr w:type="spellStart"/>
      <w:r w:rsidR="005C2EE1">
        <w:rPr>
          <w:sz w:val="24"/>
          <w:szCs w:val="24"/>
        </w:rPr>
        <w:t>koje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lokalna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samouprava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može</w:t>
      </w:r>
      <w:proofErr w:type="spellEnd"/>
      <w:r w:rsidR="005C2EE1">
        <w:rPr>
          <w:sz w:val="24"/>
          <w:szCs w:val="24"/>
        </w:rPr>
        <w:t xml:space="preserve"> da </w:t>
      </w:r>
      <w:proofErr w:type="spellStart"/>
      <w:r w:rsidR="005C2EE1">
        <w:rPr>
          <w:sz w:val="24"/>
          <w:szCs w:val="24"/>
        </w:rPr>
        <w:t>propiše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umanjenje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naknade</w:t>
      </w:r>
      <w:proofErr w:type="spellEnd"/>
      <w:r w:rsidR="005C2EE1">
        <w:rPr>
          <w:sz w:val="24"/>
          <w:szCs w:val="24"/>
        </w:rPr>
        <w:t xml:space="preserve">, </w:t>
      </w:r>
      <w:proofErr w:type="spellStart"/>
      <w:r w:rsidR="005C2EE1">
        <w:rPr>
          <w:sz w:val="24"/>
          <w:szCs w:val="24"/>
        </w:rPr>
        <w:t>te</w:t>
      </w:r>
      <w:proofErr w:type="spellEnd"/>
      <w:r w:rsidR="005C2EE1">
        <w:rPr>
          <w:sz w:val="24"/>
          <w:szCs w:val="24"/>
        </w:rPr>
        <w:t xml:space="preserve"> je </w:t>
      </w:r>
      <w:proofErr w:type="spellStart"/>
      <w:r w:rsidR="005C2EE1">
        <w:rPr>
          <w:sz w:val="24"/>
          <w:szCs w:val="24"/>
        </w:rPr>
        <w:t>odluka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usklađena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sa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ovim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zakonskim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odredbama</w:t>
      </w:r>
      <w:proofErr w:type="spellEnd"/>
      <w:r w:rsidR="005C2EE1">
        <w:rPr>
          <w:sz w:val="24"/>
          <w:szCs w:val="24"/>
        </w:rPr>
        <w:t xml:space="preserve">. </w:t>
      </w:r>
      <w:proofErr w:type="spellStart"/>
      <w:r w:rsidR="005C2EE1">
        <w:rPr>
          <w:sz w:val="24"/>
          <w:szCs w:val="24"/>
        </w:rPr>
        <w:t>Shodno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procedurama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pripremljen</w:t>
      </w:r>
      <w:proofErr w:type="spellEnd"/>
      <w:r w:rsidR="005C2EE1">
        <w:rPr>
          <w:sz w:val="24"/>
          <w:szCs w:val="24"/>
        </w:rPr>
        <w:t xml:space="preserve"> je </w:t>
      </w:r>
      <w:proofErr w:type="spellStart"/>
      <w:r w:rsidR="005C2EE1">
        <w:rPr>
          <w:sz w:val="24"/>
          <w:szCs w:val="24"/>
        </w:rPr>
        <w:t>Nacrt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odluke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koji</w:t>
      </w:r>
      <w:proofErr w:type="spellEnd"/>
      <w:r w:rsidR="005C2EE1">
        <w:rPr>
          <w:sz w:val="24"/>
          <w:szCs w:val="24"/>
        </w:rPr>
        <w:t xml:space="preserve"> je </w:t>
      </w:r>
      <w:proofErr w:type="spellStart"/>
      <w:r w:rsidR="005C2EE1">
        <w:rPr>
          <w:sz w:val="24"/>
          <w:szCs w:val="24"/>
        </w:rPr>
        <w:t>stavljen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proofErr w:type="gramStart"/>
      <w:r w:rsidR="005C2EE1">
        <w:rPr>
          <w:sz w:val="24"/>
          <w:szCs w:val="24"/>
        </w:rPr>
        <w:t>na</w:t>
      </w:r>
      <w:proofErr w:type="spellEnd"/>
      <w:proofErr w:type="gram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javnu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raspravu</w:t>
      </w:r>
      <w:proofErr w:type="spellEnd"/>
      <w:r w:rsidR="005C2EE1">
        <w:rPr>
          <w:sz w:val="24"/>
          <w:szCs w:val="24"/>
        </w:rPr>
        <w:t xml:space="preserve">, a </w:t>
      </w:r>
      <w:proofErr w:type="spellStart"/>
      <w:r w:rsidR="005C2EE1">
        <w:rPr>
          <w:sz w:val="24"/>
          <w:szCs w:val="24"/>
        </w:rPr>
        <w:t>nakon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čega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će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isti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biti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upućen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na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saglasnost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nadležnim</w:t>
      </w:r>
      <w:proofErr w:type="spellEnd"/>
      <w:r w:rsidR="005C2EE1">
        <w:rPr>
          <w:sz w:val="24"/>
          <w:szCs w:val="24"/>
        </w:rPr>
        <w:t xml:space="preserve"> </w:t>
      </w:r>
      <w:proofErr w:type="spellStart"/>
      <w:r w:rsidR="005C2EE1">
        <w:rPr>
          <w:sz w:val="24"/>
          <w:szCs w:val="24"/>
        </w:rPr>
        <w:t>institucijama</w:t>
      </w:r>
      <w:proofErr w:type="spellEnd"/>
      <w:r w:rsidR="005C2EE1">
        <w:rPr>
          <w:sz w:val="24"/>
          <w:szCs w:val="24"/>
        </w:rPr>
        <w:t>.</w:t>
      </w:r>
    </w:p>
    <w:p w:rsidR="005C2EE1" w:rsidRDefault="00E05A47" w:rsidP="00696A6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Primjedba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prihvaćena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Predlogom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predviđena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umanjenja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prvu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i za </w:t>
      </w:r>
      <w:proofErr w:type="spellStart"/>
      <w:r>
        <w:rPr>
          <w:sz w:val="24"/>
          <w:szCs w:val="24"/>
        </w:rPr>
        <w:t>ostale</w:t>
      </w:r>
      <w:proofErr w:type="spellEnd"/>
      <w:r>
        <w:rPr>
          <w:sz w:val="24"/>
          <w:szCs w:val="24"/>
        </w:rPr>
        <w:t xml:space="preserve"> zone. </w:t>
      </w:r>
    </w:p>
    <w:p w:rsidR="005C2EE1" w:rsidRDefault="005C2EE1" w:rsidP="00696A6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primjedbe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zoniranje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međutim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napomenuto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isto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razmatranja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prilikom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već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primjedbe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pokažu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opravdanim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tretirane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, a za </w:t>
      </w:r>
      <w:proofErr w:type="spellStart"/>
      <w:r>
        <w:rPr>
          <w:sz w:val="24"/>
          <w:szCs w:val="24"/>
        </w:rPr>
        <w:t>čiju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zadužena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grupa</w:t>
      </w:r>
      <w:proofErr w:type="spellEnd"/>
      <w:r>
        <w:rPr>
          <w:sz w:val="24"/>
          <w:szCs w:val="24"/>
        </w:rPr>
        <w:t xml:space="preserve">. </w:t>
      </w:r>
    </w:p>
    <w:p w:rsidR="005C2EE1" w:rsidRDefault="005C2EE1" w:rsidP="00696A6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Zone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tretirati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izmjenama</w:t>
      </w:r>
      <w:proofErr w:type="spellEnd"/>
      <w:r>
        <w:rPr>
          <w:sz w:val="24"/>
          <w:szCs w:val="24"/>
        </w:rPr>
        <w:t xml:space="preserve"> DUP-a, </w:t>
      </w:r>
      <w:proofErr w:type="spellStart"/>
      <w:r>
        <w:rPr>
          <w:sz w:val="24"/>
          <w:szCs w:val="24"/>
        </w:rPr>
        <w:t>već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tretirane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>.</w:t>
      </w:r>
    </w:p>
    <w:p w:rsidR="00E05A47" w:rsidRDefault="00E05A47" w:rsidP="00696A6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Primjedba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razmotrena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usvojen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stav</w:t>
      </w:r>
      <w:proofErr w:type="spellEnd"/>
      <w:r>
        <w:rPr>
          <w:sz w:val="24"/>
          <w:szCs w:val="24"/>
        </w:rPr>
        <w:t xml:space="preserve"> da se za </w:t>
      </w:r>
      <w:proofErr w:type="spellStart"/>
      <w:r>
        <w:rPr>
          <w:sz w:val="24"/>
          <w:szCs w:val="24"/>
        </w:rPr>
        <w:t>privremene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odobrenja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nadležnog</w:t>
      </w:r>
      <w:proofErr w:type="spellEnd"/>
      <w:r>
        <w:rPr>
          <w:sz w:val="24"/>
          <w:szCs w:val="24"/>
        </w:rPr>
        <w:t xml:space="preserve"> organa, a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ispunjavaju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uslove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stalne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članu</w:t>
      </w:r>
      <w:proofErr w:type="spellEnd"/>
      <w:r>
        <w:rPr>
          <w:sz w:val="24"/>
          <w:szCs w:val="24"/>
        </w:rPr>
        <w:t xml:space="preserve"> 227c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planiranju</w:t>
      </w:r>
      <w:proofErr w:type="spellEnd"/>
      <w:r>
        <w:rPr>
          <w:sz w:val="24"/>
          <w:szCs w:val="24"/>
        </w:rPr>
        <w:t xml:space="preserve"> prostora i </w:t>
      </w:r>
      <w:proofErr w:type="spellStart"/>
      <w:r>
        <w:rPr>
          <w:sz w:val="24"/>
          <w:szCs w:val="24"/>
        </w:rPr>
        <w:t>izgradnji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i za </w:t>
      </w:r>
      <w:proofErr w:type="spellStart"/>
      <w:r>
        <w:rPr>
          <w:sz w:val="24"/>
          <w:szCs w:val="24"/>
        </w:rPr>
        <w:t>objekte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lokacijama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nalazio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privremeni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predviđena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izgradnja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naknada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komunalno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umanji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iznos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uplaćene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privremenog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</w:t>
      </w:r>
      <w:proofErr w:type="spellEnd"/>
      <w:r>
        <w:rPr>
          <w:sz w:val="24"/>
          <w:szCs w:val="24"/>
        </w:rPr>
        <w:t xml:space="preserve">. </w:t>
      </w:r>
    </w:p>
    <w:p w:rsidR="00112EA2" w:rsidRDefault="00112EA2" w:rsidP="00112EA2">
      <w:pPr>
        <w:spacing w:after="0" w:line="240" w:lineRule="auto"/>
        <w:jc w:val="both"/>
        <w:rPr>
          <w:sz w:val="24"/>
          <w:szCs w:val="24"/>
        </w:rPr>
      </w:pPr>
    </w:p>
    <w:p w:rsidR="003A02BE" w:rsidRDefault="00112EA2" w:rsidP="00E675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primjedbe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odnosile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konkretnu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obr</w:t>
      </w:r>
      <w:r w:rsidR="008837FB">
        <w:rPr>
          <w:sz w:val="24"/>
          <w:szCs w:val="24"/>
        </w:rPr>
        <w:t>ađivači</w:t>
      </w:r>
      <w:proofErr w:type="spellEnd"/>
      <w:r w:rsidR="008837FB">
        <w:rPr>
          <w:sz w:val="24"/>
          <w:szCs w:val="24"/>
        </w:rPr>
        <w:t xml:space="preserve"> </w:t>
      </w:r>
      <w:proofErr w:type="spellStart"/>
      <w:r w:rsidR="008837FB">
        <w:rPr>
          <w:sz w:val="24"/>
          <w:szCs w:val="24"/>
        </w:rPr>
        <w:t>odluka</w:t>
      </w:r>
      <w:proofErr w:type="spellEnd"/>
      <w:r w:rsidR="008837FB">
        <w:rPr>
          <w:sz w:val="24"/>
          <w:szCs w:val="24"/>
        </w:rPr>
        <w:t xml:space="preserve"> </w:t>
      </w:r>
      <w:proofErr w:type="spellStart"/>
      <w:r w:rsidR="008837FB">
        <w:rPr>
          <w:sz w:val="24"/>
          <w:szCs w:val="24"/>
        </w:rPr>
        <w:t>su</w:t>
      </w:r>
      <w:proofErr w:type="spellEnd"/>
      <w:r w:rsidR="008837FB">
        <w:rPr>
          <w:sz w:val="24"/>
          <w:szCs w:val="24"/>
        </w:rPr>
        <w:t xml:space="preserve"> </w:t>
      </w:r>
      <w:proofErr w:type="spellStart"/>
      <w:r w:rsidR="008837FB">
        <w:rPr>
          <w:sz w:val="24"/>
          <w:szCs w:val="24"/>
        </w:rPr>
        <w:t>dali</w:t>
      </w:r>
      <w:proofErr w:type="spellEnd"/>
      <w:r w:rsidR="008837FB">
        <w:rPr>
          <w:sz w:val="24"/>
          <w:szCs w:val="24"/>
        </w:rPr>
        <w:t xml:space="preserve"> </w:t>
      </w:r>
      <w:proofErr w:type="spellStart"/>
      <w:r w:rsidR="008837FB">
        <w:rPr>
          <w:sz w:val="24"/>
          <w:szCs w:val="24"/>
        </w:rPr>
        <w:t>odgovor</w:t>
      </w:r>
      <w:proofErr w:type="spellEnd"/>
      <w:r w:rsidR="008837FB">
        <w:rPr>
          <w:sz w:val="24"/>
          <w:szCs w:val="24"/>
        </w:rPr>
        <w:t xml:space="preserve"> </w:t>
      </w:r>
      <w:proofErr w:type="spellStart"/>
      <w:r w:rsidR="008837FB">
        <w:rPr>
          <w:sz w:val="24"/>
          <w:szCs w:val="24"/>
        </w:rPr>
        <w:t>zai</w:t>
      </w:r>
      <w:r>
        <w:rPr>
          <w:sz w:val="24"/>
          <w:szCs w:val="24"/>
        </w:rPr>
        <w:t>nteresovanoj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javnosti</w:t>
      </w:r>
      <w:proofErr w:type="spellEnd"/>
      <w:r>
        <w:rPr>
          <w:sz w:val="24"/>
          <w:szCs w:val="24"/>
        </w:rPr>
        <w:t xml:space="preserve"> </w:t>
      </w:r>
      <w:r w:rsidR="008837FB">
        <w:rPr>
          <w:sz w:val="24"/>
          <w:szCs w:val="24"/>
        </w:rPr>
        <w:t xml:space="preserve">u </w:t>
      </w:r>
      <w:proofErr w:type="spellStart"/>
      <w:r w:rsidR="008837FB">
        <w:rPr>
          <w:sz w:val="24"/>
          <w:szCs w:val="24"/>
        </w:rPr>
        <w:t>skladu</w:t>
      </w:r>
      <w:proofErr w:type="spellEnd"/>
      <w:r w:rsidR="008837FB">
        <w:rPr>
          <w:sz w:val="24"/>
          <w:szCs w:val="24"/>
        </w:rPr>
        <w:t xml:space="preserve"> </w:t>
      </w:r>
      <w:proofErr w:type="spellStart"/>
      <w:r w:rsidR="008837FB">
        <w:rPr>
          <w:sz w:val="24"/>
          <w:szCs w:val="24"/>
        </w:rPr>
        <w:t>sa</w:t>
      </w:r>
      <w:proofErr w:type="spellEnd"/>
      <w:r w:rsidR="008837FB">
        <w:rPr>
          <w:sz w:val="24"/>
          <w:szCs w:val="24"/>
        </w:rPr>
        <w:t xml:space="preserve"> </w:t>
      </w:r>
      <w:proofErr w:type="spellStart"/>
      <w:r w:rsidR="008837FB">
        <w:rPr>
          <w:sz w:val="24"/>
          <w:szCs w:val="24"/>
        </w:rPr>
        <w:t>svojim</w:t>
      </w:r>
      <w:proofErr w:type="spellEnd"/>
      <w:r w:rsidR="008837FB">
        <w:rPr>
          <w:sz w:val="24"/>
          <w:szCs w:val="24"/>
        </w:rPr>
        <w:t xml:space="preserve"> </w:t>
      </w:r>
      <w:proofErr w:type="spellStart"/>
      <w:r w:rsidR="008837FB">
        <w:rPr>
          <w:sz w:val="24"/>
          <w:szCs w:val="24"/>
        </w:rPr>
        <w:t>nadležnostima</w:t>
      </w:r>
      <w:proofErr w:type="spellEnd"/>
      <w:r w:rsidR="008837FB">
        <w:rPr>
          <w:sz w:val="24"/>
          <w:szCs w:val="24"/>
        </w:rPr>
        <w:t>.</w:t>
      </w:r>
    </w:p>
    <w:p w:rsidR="00E67548" w:rsidRDefault="00E67548" w:rsidP="00E67548">
      <w:pPr>
        <w:spacing w:after="0" w:line="240" w:lineRule="auto"/>
        <w:jc w:val="both"/>
        <w:rPr>
          <w:sz w:val="24"/>
          <w:szCs w:val="24"/>
        </w:rPr>
      </w:pPr>
    </w:p>
    <w:p w:rsidR="00863A8F" w:rsidRDefault="00863A8F" w:rsidP="003A02BE">
      <w:pPr>
        <w:spacing w:after="0" w:line="240" w:lineRule="auto"/>
        <w:jc w:val="center"/>
        <w:rPr>
          <w:b/>
          <w:sz w:val="28"/>
          <w:szCs w:val="28"/>
        </w:rPr>
      </w:pPr>
      <w:r w:rsidRPr="00586A7F">
        <w:rPr>
          <w:b/>
          <w:sz w:val="28"/>
          <w:szCs w:val="28"/>
        </w:rPr>
        <w:lastRenderedPageBreak/>
        <w:t>ZAPISNIK</w:t>
      </w:r>
    </w:p>
    <w:p w:rsidR="00A552F0" w:rsidRDefault="00A552F0" w:rsidP="008450DD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rasprave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</w:t>
      </w:r>
      <w:r w:rsidRPr="006A20B8">
        <w:rPr>
          <w:sz w:val="28"/>
          <w:szCs w:val="28"/>
        </w:rPr>
        <w:t>ezentacije</w:t>
      </w:r>
      <w:proofErr w:type="spellEnd"/>
      <w:r w:rsidRPr="006A20B8">
        <w:rPr>
          <w:sz w:val="28"/>
          <w:szCs w:val="28"/>
        </w:rPr>
        <w:t xml:space="preserve"> </w:t>
      </w:r>
      <w:proofErr w:type="spellStart"/>
      <w:r w:rsidRPr="006A20B8">
        <w:rPr>
          <w:sz w:val="28"/>
          <w:szCs w:val="28"/>
        </w:rPr>
        <w:t>Nacrta</w:t>
      </w:r>
      <w:proofErr w:type="spellEnd"/>
      <w:r w:rsidRPr="006A20B8">
        <w:rPr>
          <w:sz w:val="28"/>
          <w:szCs w:val="28"/>
        </w:rPr>
        <w:t xml:space="preserve"> </w:t>
      </w:r>
      <w:proofErr w:type="spellStart"/>
      <w:r w:rsidR="006A20B8" w:rsidRPr="006A20B8">
        <w:rPr>
          <w:sz w:val="28"/>
          <w:szCs w:val="28"/>
        </w:rPr>
        <w:t>odluke</w:t>
      </w:r>
      <w:proofErr w:type="spellEnd"/>
      <w:r w:rsidR="006A20B8" w:rsidRPr="006A20B8">
        <w:rPr>
          <w:sz w:val="28"/>
          <w:szCs w:val="28"/>
        </w:rPr>
        <w:t xml:space="preserve"> o </w:t>
      </w:r>
      <w:proofErr w:type="spellStart"/>
      <w:r w:rsidR="006A20B8" w:rsidRPr="006A20B8">
        <w:rPr>
          <w:sz w:val="28"/>
          <w:szCs w:val="28"/>
        </w:rPr>
        <w:t>naknadi</w:t>
      </w:r>
      <w:proofErr w:type="spellEnd"/>
      <w:r w:rsidR="006A20B8" w:rsidRPr="006A20B8">
        <w:rPr>
          <w:sz w:val="28"/>
          <w:szCs w:val="28"/>
        </w:rPr>
        <w:t xml:space="preserve"> za </w:t>
      </w:r>
      <w:proofErr w:type="spellStart"/>
      <w:r w:rsidR="006A20B8" w:rsidRPr="006A20B8">
        <w:rPr>
          <w:sz w:val="28"/>
          <w:szCs w:val="28"/>
        </w:rPr>
        <w:t>komunalno</w:t>
      </w:r>
      <w:proofErr w:type="spellEnd"/>
      <w:r w:rsidR="006A20B8" w:rsidRPr="006A20B8">
        <w:rPr>
          <w:sz w:val="28"/>
          <w:szCs w:val="28"/>
        </w:rPr>
        <w:t xml:space="preserve"> </w:t>
      </w:r>
      <w:proofErr w:type="spellStart"/>
      <w:r w:rsidR="006A20B8" w:rsidRPr="006A20B8">
        <w:rPr>
          <w:sz w:val="28"/>
          <w:szCs w:val="28"/>
        </w:rPr>
        <w:t>opremanje</w:t>
      </w:r>
      <w:proofErr w:type="spellEnd"/>
      <w:r w:rsidR="006A20B8" w:rsidRPr="006A20B8">
        <w:rPr>
          <w:sz w:val="28"/>
          <w:szCs w:val="28"/>
        </w:rPr>
        <w:t xml:space="preserve"> </w:t>
      </w:r>
      <w:proofErr w:type="spellStart"/>
      <w:r w:rsidR="006A20B8" w:rsidRPr="006A20B8">
        <w:rPr>
          <w:sz w:val="28"/>
          <w:szCs w:val="28"/>
        </w:rPr>
        <w:t>građevisnkog</w:t>
      </w:r>
      <w:proofErr w:type="spellEnd"/>
      <w:r w:rsidR="006A20B8" w:rsidRPr="006A20B8">
        <w:rPr>
          <w:sz w:val="28"/>
          <w:szCs w:val="28"/>
        </w:rPr>
        <w:t xml:space="preserve"> </w:t>
      </w:r>
      <w:proofErr w:type="spellStart"/>
      <w:r w:rsidR="006A20B8" w:rsidRPr="006A20B8">
        <w:rPr>
          <w:sz w:val="28"/>
          <w:szCs w:val="28"/>
        </w:rPr>
        <w:t>zemljišta</w:t>
      </w:r>
      <w:proofErr w:type="spellEnd"/>
      <w:r w:rsidRPr="006A20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održane</w:t>
      </w:r>
      <w:proofErr w:type="spellEnd"/>
      <w:r>
        <w:rPr>
          <w:sz w:val="28"/>
          <w:szCs w:val="28"/>
        </w:rPr>
        <w:t xml:space="preserve"> </w:t>
      </w:r>
      <w:r w:rsidR="008450DD">
        <w:rPr>
          <w:sz w:val="28"/>
          <w:szCs w:val="28"/>
        </w:rPr>
        <w:t>15.10</w:t>
      </w:r>
      <w:r>
        <w:rPr>
          <w:sz w:val="28"/>
          <w:szCs w:val="28"/>
        </w:rPr>
        <w:t>.20</w:t>
      </w:r>
      <w:r w:rsidR="008450DD">
        <w:rPr>
          <w:sz w:val="28"/>
          <w:szCs w:val="28"/>
        </w:rPr>
        <w:t>20</w:t>
      </w:r>
      <w:r>
        <w:rPr>
          <w:sz w:val="28"/>
          <w:szCs w:val="28"/>
        </w:rPr>
        <w:t xml:space="preserve">.god.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početkom</w:t>
      </w:r>
      <w:proofErr w:type="spellEnd"/>
      <w:r>
        <w:rPr>
          <w:sz w:val="28"/>
          <w:szCs w:val="28"/>
        </w:rPr>
        <w:t xml:space="preserve"> u </w:t>
      </w:r>
      <w:r w:rsidR="008450DD">
        <w:rPr>
          <w:sz w:val="28"/>
          <w:szCs w:val="28"/>
        </w:rPr>
        <w:t>12</w:t>
      </w:r>
      <w:r>
        <w:rPr>
          <w:sz w:val="28"/>
          <w:szCs w:val="28"/>
        </w:rPr>
        <w:t>h</w:t>
      </w:r>
    </w:p>
    <w:p w:rsidR="006A20B8" w:rsidRDefault="006A20B8" w:rsidP="008450DD">
      <w:pPr>
        <w:spacing w:after="0" w:line="240" w:lineRule="auto"/>
        <w:rPr>
          <w:sz w:val="24"/>
          <w:szCs w:val="24"/>
        </w:rPr>
      </w:pPr>
    </w:p>
    <w:p w:rsidR="00A552F0" w:rsidRPr="00D12670" w:rsidRDefault="00A552F0" w:rsidP="008450DD">
      <w:pPr>
        <w:spacing w:after="0" w:line="240" w:lineRule="auto"/>
        <w:rPr>
          <w:sz w:val="24"/>
          <w:szCs w:val="24"/>
        </w:rPr>
      </w:pPr>
      <w:proofErr w:type="spellStart"/>
      <w:r w:rsidRPr="00D12670">
        <w:rPr>
          <w:sz w:val="24"/>
          <w:szCs w:val="24"/>
        </w:rPr>
        <w:t>Javnoj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prezentaciji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prisustvovali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su</w:t>
      </w:r>
      <w:proofErr w:type="spellEnd"/>
      <w:r w:rsidRPr="00D12670">
        <w:rPr>
          <w:sz w:val="24"/>
          <w:szCs w:val="24"/>
        </w:rPr>
        <w:t>:</w:t>
      </w:r>
    </w:p>
    <w:p w:rsidR="00A552F0" w:rsidRPr="00D12670" w:rsidRDefault="00A552F0" w:rsidP="008450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12670">
        <w:rPr>
          <w:sz w:val="24"/>
          <w:szCs w:val="24"/>
        </w:rPr>
        <w:t>Predstavnici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Sekretarijata</w:t>
      </w:r>
      <w:proofErr w:type="spellEnd"/>
    </w:p>
    <w:p w:rsidR="00A552F0" w:rsidRPr="00D12670" w:rsidRDefault="00A552F0" w:rsidP="008450D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Nikoleta </w:t>
      </w:r>
      <w:proofErr w:type="spellStart"/>
      <w:r>
        <w:rPr>
          <w:sz w:val="24"/>
          <w:szCs w:val="24"/>
        </w:rPr>
        <w:t>Pavićević</w:t>
      </w:r>
      <w:proofErr w:type="spellEnd"/>
    </w:p>
    <w:p w:rsidR="00A552F0" w:rsidRDefault="00A552F0" w:rsidP="008450D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Lara </w:t>
      </w:r>
      <w:proofErr w:type="spellStart"/>
      <w:r w:rsidRPr="005524DE">
        <w:rPr>
          <w:sz w:val="24"/>
          <w:szCs w:val="24"/>
        </w:rPr>
        <w:t>Dabanović</w:t>
      </w:r>
      <w:proofErr w:type="spellEnd"/>
    </w:p>
    <w:p w:rsidR="005524DE" w:rsidRPr="005524DE" w:rsidRDefault="005524DE" w:rsidP="008450DD">
      <w:pPr>
        <w:spacing w:after="0" w:line="240" w:lineRule="auto"/>
        <w:jc w:val="both"/>
        <w:rPr>
          <w:sz w:val="24"/>
          <w:szCs w:val="24"/>
        </w:rPr>
      </w:pPr>
    </w:p>
    <w:p w:rsidR="00EF2BBE" w:rsidRDefault="00EF2BBE" w:rsidP="00EF2B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90E64">
        <w:rPr>
          <w:sz w:val="24"/>
          <w:szCs w:val="24"/>
        </w:rPr>
        <w:t>Sa</w:t>
      </w:r>
      <w:proofErr w:type="gram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sugestijama</w:t>
      </w:r>
      <w:proofErr w:type="spellEnd"/>
      <w:r w:rsidRPr="00890E64">
        <w:rPr>
          <w:sz w:val="24"/>
          <w:szCs w:val="24"/>
        </w:rPr>
        <w:t xml:space="preserve"> i </w:t>
      </w:r>
      <w:proofErr w:type="spellStart"/>
      <w:r w:rsidRPr="00890E64">
        <w:rPr>
          <w:sz w:val="24"/>
          <w:szCs w:val="24"/>
        </w:rPr>
        <w:t>pitanjima</w:t>
      </w:r>
      <w:proofErr w:type="spellEnd"/>
      <w:r w:rsidRPr="00890E64">
        <w:rPr>
          <w:sz w:val="24"/>
          <w:szCs w:val="24"/>
        </w:rPr>
        <w:t xml:space="preserve"> u </w:t>
      </w:r>
      <w:proofErr w:type="spellStart"/>
      <w:r w:rsidRPr="00890E64">
        <w:rPr>
          <w:sz w:val="24"/>
          <w:szCs w:val="24"/>
        </w:rPr>
        <w:t>toku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centrlane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javne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rasprave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učešće</w:t>
      </w:r>
      <w:proofErr w:type="spellEnd"/>
      <w:r w:rsidRPr="00890E64">
        <w:rPr>
          <w:sz w:val="24"/>
          <w:szCs w:val="24"/>
        </w:rPr>
        <w:t xml:space="preserve"> je </w:t>
      </w:r>
      <w:proofErr w:type="spellStart"/>
      <w:r w:rsidRPr="00890E64">
        <w:rPr>
          <w:sz w:val="24"/>
          <w:szCs w:val="24"/>
        </w:rPr>
        <w:t>uzelo</w:t>
      </w:r>
      <w:proofErr w:type="spellEnd"/>
      <w:r w:rsidRPr="00890E64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građana</w:t>
      </w:r>
      <w:proofErr w:type="spellEnd"/>
      <w:r>
        <w:rPr>
          <w:sz w:val="24"/>
          <w:szCs w:val="24"/>
        </w:rPr>
        <w:t>.</w:t>
      </w:r>
    </w:p>
    <w:p w:rsidR="00831010" w:rsidRDefault="00831010" w:rsidP="00EF2BBE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EF2BBE" w:rsidRPr="00215333" w:rsidRDefault="00EF2BBE" w:rsidP="00EF2BBE">
      <w:pPr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215333">
        <w:rPr>
          <w:sz w:val="24"/>
          <w:szCs w:val="24"/>
          <w:u w:val="single"/>
        </w:rPr>
        <w:t>Pitanja</w:t>
      </w:r>
      <w:proofErr w:type="spellEnd"/>
      <w:r w:rsidRPr="00215333">
        <w:rPr>
          <w:sz w:val="24"/>
          <w:szCs w:val="24"/>
          <w:u w:val="single"/>
        </w:rPr>
        <w:t xml:space="preserve"> i </w:t>
      </w:r>
      <w:proofErr w:type="spellStart"/>
      <w:r w:rsidRPr="00215333">
        <w:rPr>
          <w:sz w:val="24"/>
          <w:szCs w:val="24"/>
          <w:u w:val="single"/>
        </w:rPr>
        <w:t>primjedbe</w:t>
      </w:r>
      <w:proofErr w:type="spellEnd"/>
      <w:r w:rsidRPr="00215333">
        <w:rPr>
          <w:sz w:val="24"/>
          <w:szCs w:val="24"/>
          <w:u w:val="single"/>
        </w:rPr>
        <w:t xml:space="preserve"> </w:t>
      </w:r>
      <w:proofErr w:type="spellStart"/>
      <w:r w:rsidRPr="00215333">
        <w:rPr>
          <w:sz w:val="24"/>
          <w:szCs w:val="24"/>
          <w:u w:val="single"/>
        </w:rPr>
        <w:t>prisutnih</w:t>
      </w:r>
      <w:proofErr w:type="spellEnd"/>
      <w:r w:rsidRPr="00215333">
        <w:rPr>
          <w:sz w:val="24"/>
          <w:szCs w:val="24"/>
          <w:u w:val="single"/>
        </w:rPr>
        <w:t xml:space="preserve"> </w:t>
      </w:r>
      <w:proofErr w:type="spellStart"/>
      <w:r w:rsidRPr="00215333">
        <w:rPr>
          <w:sz w:val="24"/>
          <w:szCs w:val="24"/>
          <w:u w:val="single"/>
        </w:rPr>
        <w:t>građana</w:t>
      </w:r>
      <w:proofErr w:type="spellEnd"/>
      <w:r w:rsidRPr="00215333">
        <w:rPr>
          <w:sz w:val="24"/>
          <w:szCs w:val="24"/>
          <w:u w:val="single"/>
        </w:rPr>
        <w:t xml:space="preserve"> </w:t>
      </w:r>
      <w:proofErr w:type="spellStart"/>
      <w:r w:rsidRPr="00215333">
        <w:rPr>
          <w:sz w:val="24"/>
          <w:szCs w:val="24"/>
          <w:u w:val="single"/>
        </w:rPr>
        <w:t>odnosili</w:t>
      </w:r>
      <w:proofErr w:type="spellEnd"/>
      <w:r w:rsidRPr="00215333">
        <w:rPr>
          <w:sz w:val="24"/>
          <w:szCs w:val="24"/>
          <w:u w:val="single"/>
        </w:rPr>
        <w:t xml:space="preserve"> </w:t>
      </w:r>
      <w:proofErr w:type="spellStart"/>
      <w:r w:rsidRPr="00215333">
        <w:rPr>
          <w:sz w:val="24"/>
          <w:szCs w:val="24"/>
          <w:u w:val="single"/>
        </w:rPr>
        <w:t>su</w:t>
      </w:r>
      <w:proofErr w:type="spellEnd"/>
      <w:r w:rsidRPr="00215333">
        <w:rPr>
          <w:sz w:val="24"/>
          <w:szCs w:val="24"/>
          <w:u w:val="single"/>
        </w:rPr>
        <w:t xml:space="preserve"> se </w:t>
      </w:r>
      <w:proofErr w:type="spellStart"/>
      <w:proofErr w:type="gramStart"/>
      <w:r w:rsidRPr="00215333">
        <w:rPr>
          <w:sz w:val="24"/>
          <w:szCs w:val="24"/>
          <w:u w:val="single"/>
        </w:rPr>
        <w:t>na</w:t>
      </w:r>
      <w:proofErr w:type="spellEnd"/>
      <w:proofErr w:type="gramEnd"/>
      <w:r w:rsidRPr="00215333">
        <w:rPr>
          <w:sz w:val="24"/>
          <w:szCs w:val="24"/>
          <w:u w:val="single"/>
        </w:rPr>
        <w:t xml:space="preserve">: </w:t>
      </w:r>
    </w:p>
    <w:p w:rsidR="008837FB" w:rsidRPr="00E67548" w:rsidRDefault="008837FB" w:rsidP="00E6754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8837FB">
        <w:rPr>
          <w:b/>
          <w:sz w:val="24"/>
          <w:szCs w:val="24"/>
        </w:rPr>
        <w:t xml:space="preserve">Milena </w:t>
      </w:r>
      <w:proofErr w:type="spellStart"/>
      <w:r w:rsidRPr="008837FB">
        <w:rPr>
          <w:b/>
          <w:sz w:val="24"/>
          <w:szCs w:val="24"/>
        </w:rPr>
        <w:t>Božović</w:t>
      </w:r>
      <w:proofErr w:type="spellEnd"/>
      <w:r w:rsidRPr="008837FB">
        <w:rPr>
          <w:b/>
          <w:sz w:val="24"/>
          <w:szCs w:val="24"/>
        </w:rPr>
        <w:t xml:space="preserve"> </w:t>
      </w:r>
      <w:r w:rsidR="00E67548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Postavila</w:t>
      </w:r>
      <w:proofErr w:type="spellEnd"/>
      <w:r w:rsidR="00E67548">
        <w:rPr>
          <w:sz w:val="24"/>
          <w:szCs w:val="24"/>
        </w:rPr>
        <w:t xml:space="preserve"> je </w:t>
      </w:r>
      <w:proofErr w:type="spellStart"/>
      <w:r w:rsidR="00E67548">
        <w:rPr>
          <w:sz w:val="24"/>
          <w:szCs w:val="24"/>
        </w:rPr>
        <w:t>pitanje</w:t>
      </w:r>
      <w:proofErr w:type="spellEnd"/>
      <w:r w:rsidR="00E67548">
        <w:rPr>
          <w:sz w:val="24"/>
          <w:szCs w:val="24"/>
        </w:rPr>
        <w:t xml:space="preserve"> d</w:t>
      </w:r>
      <w:r w:rsidR="00EF2BBE">
        <w:rPr>
          <w:sz w:val="24"/>
          <w:szCs w:val="24"/>
        </w:rPr>
        <w:t xml:space="preserve">a li </w:t>
      </w:r>
      <w:proofErr w:type="spellStart"/>
      <w:r w:rsidR="00EF2BBE">
        <w:rPr>
          <w:sz w:val="24"/>
          <w:szCs w:val="24"/>
        </w:rPr>
        <w:t>postoji</w:t>
      </w:r>
      <w:proofErr w:type="spellEnd"/>
      <w:r w:rsidR="00EF2BBE">
        <w:rPr>
          <w:sz w:val="24"/>
          <w:szCs w:val="24"/>
        </w:rPr>
        <w:t xml:space="preserve"> </w:t>
      </w:r>
      <w:proofErr w:type="spellStart"/>
      <w:r w:rsidR="00EF2BBE">
        <w:rPr>
          <w:sz w:val="24"/>
          <w:szCs w:val="24"/>
        </w:rPr>
        <w:t>mogućnost</w:t>
      </w:r>
      <w:proofErr w:type="spellEnd"/>
      <w:r w:rsidR="00EF2BBE">
        <w:rPr>
          <w:sz w:val="24"/>
          <w:szCs w:val="24"/>
        </w:rPr>
        <w:t xml:space="preserve"> da se </w:t>
      </w:r>
      <w:proofErr w:type="spellStart"/>
      <w:r w:rsidR="00EF2BBE">
        <w:rPr>
          <w:sz w:val="24"/>
          <w:szCs w:val="24"/>
        </w:rPr>
        <w:t>član</w:t>
      </w:r>
      <w:proofErr w:type="spellEnd"/>
      <w:r w:rsidR="00EF2BBE">
        <w:rPr>
          <w:sz w:val="24"/>
          <w:szCs w:val="24"/>
        </w:rPr>
        <w:t xml:space="preserve"> 11, </w:t>
      </w:r>
      <w:proofErr w:type="spellStart"/>
      <w:r w:rsidR="00EF2BBE">
        <w:rPr>
          <w:sz w:val="24"/>
          <w:szCs w:val="24"/>
        </w:rPr>
        <w:t>stav</w:t>
      </w:r>
      <w:proofErr w:type="spellEnd"/>
      <w:r w:rsidR="00EF2BBE">
        <w:rPr>
          <w:sz w:val="24"/>
          <w:szCs w:val="24"/>
        </w:rPr>
        <w:t xml:space="preserve"> 7 </w:t>
      </w:r>
      <w:proofErr w:type="spellStart"/>
      <w:r w:rsidR="00EF2BBE">
        <w:rPr>
          <w:sz w:val="24"/>
          <w:szCs w:val="24"/>
        </w:rPr>
        <w:t>postojeće</w:t>
      </w:r>
      <w:proofErr w:type="spellEnd"/>
      <w:r w:rsidR="00EF2BBE">
        <w:rPr>
          <w:sz w:val="24"/>
          <w:szCs w:val="24"/>
        </w:rPr>
        <w:t xml:space="preserve"> </w:t>
      </w:r>
      <w:proofErr w:type="spellStart"/>
      <w:r w:rsidR="00EF2BBE">
        <w:rPr>
          <w:sz w:val="24"/>
          <w:szCs w:val="24"/>
        </w:rPr>
        <w:t>Odluke</w:t>
      </w:r>
      <w:proofErr w:type="spellEnd"/>
      <w:r w:rsidR="00EF2BBE">
        <w:rPr>
          <w:sz w:val="24"/>
          <w:szCs w:val="24"/>
        </w:rPr>
        <w:t xml:space="preserve"> o </w:t>
      </w:r>
      <w:proofErr w:type="spellStart"/>
      <w:r w:rsidR="00EF2BBE">
        <w:rPr>
          <w:sz w:val="24"/>
          <w:szCs w:val="24"/>
        </w:rPr>
        <w:t>naknadi</w:t>
      </w:r>
      <w:proofErr w:type="spellEnd"/>
      <w:r w:rsidR="00EF2BBE">
        <w:rPr>
          <w:sz w:val="24"/>
          <w:szCs w:val="24"/>
        </w:rPr>
        <w:t xml:space="preserve"> za </w:t>
      </w:r>
      <w:proofErr w:type="spellStart"/>
      <w:r w:rsidR="00EF2BBE">
        <w:rPr>
          <w:sz w:val="24"/>
          <w:szCs w:val="24"/>
        </w:rPr>
        <w:t>komunalno</w:t>
      </w:r>
      <w:proofErr w:type="spellEnd"/>
      <w:r w:rsidR="00EF2BBE">
        <w:rPr>
          <w:sz w:val="24"/>
          <w:szCs w:val="24"/>
        </w:rPr>
        <w:t xml:space="preserve"> </w:t>
      </w:r>
      <w:proofErr w:type="spellStart"/>
      <w:r w:rsidR="00EF2BBE">
        <w:rPr>
          <w:sz w:val="24"/>
          <w:szCs w:val="24"/>
        </w:rPr>
        <w:t>opremanje</w:t>
      </w:r>
      <w:proofErr w:type="spellEnd"/>
      <w:r w:rsidR="00EF2BBE">
        <w:rPr>
          <w:sz w:val="24"/>
          <w:szCs w:val="24"/>
        </w:rPr>
        <w:t xml:space="preserve"> </w:t>
      </w:r>
      <w:proofErr w:type="spellStart"/>
      <w:r w:rsidR="00EF2BBE">
        <w:rPr>
          <w:sz w:val="24"/>
          <w:szCs w:val="24"/>
        </w:rPr>
        <w:t>građevinskog</w:t>
      </w:r>
      <w:proofErr w:type="spellEnd"/>
      <w:r w:rsidR="00EF2BBE">
        <w:rPr>
          <w:sz w:val="24"/>
          <w:szCs w:val="24"/>
        </w:rPr>
        <w:t xml:space="preserve"> </w:t>
      </w:r>
      <w:proofErr w:type="spellStart"/>
      <w:r w:rsidR="00EF2BBE">
        <w:rPr>
          <w:sz w:val="24"/>
          <w:szCs w:val="24"/>
        </w:rPr>
        <w:t>zemljišta</w:t>
      </w:r>
      <w:proofErr w:type="spellEnd"/>
      <w:r w:rsidR="00EF2BBE">
        <w:rPr>
          <w:sz w:val="24"/>
          <w:szCs w:val="24"/>
        </w:rPr>
        <w:t xml:space="preserve">, </w:t>
      </w:r>
      <w:proofErr w:type="spellStart"/>
      <w:r w:rsidR="00EF2BBE">
        <w:rPr>
          <w:sz w:val="24"/>
          <w:szCs w:val="24"/>
        </w:rPr>
        <w:t>koji</w:t>
      </w:r>
      <w:proofErr w:type="spellEnd"/>
      <w:r w:rsidR="00EF2BBE">
        <w:rPr>
          <w:sz w:val="24"/>
          <w:szCs w:val="24"/>
        </w:rPr>
        <w:t xml:space="preserve"> je </w:t>
      </w:r>
      <w:proofErr w:type="spellStart"/>
      <w:r w:rsidR="00EF2BBE">
        <w:rPr>
          <w:sz w:val="24"/>
          <w:szCs w:val="24"/>
        </w:rPr>
        <w:t>izuzet</w:t>
      </w:r>
      <w:proofErr w:type="spellEnd"/>
      <w:r w:rsidR="00EF2BBE">
        <w:rPr>
          <w:sz w:val="24"/>
          <w:szCs w:val="24"/>
        </w:rPr>
        <w:t xml:space="preserve"> </w:t>
      </w:r>
      <w:proofErr w:type="spellStart"/>
      <w:r w:rsidR="00EF2BBE">
        <w:rPr>
          <w:sz w:val="24"/>
          <w:szCs w:val="24"/>
        </w:rPr>
        <w:t>iz</w:t>
      </w:r>
      <w:proofErr w:type="spellEnd"/>
      <w:r w:rsidR="00EF2BBE">
        <w:rPr>
          <w:sz w:val="24"/>
          <w:szCs w:val="24"/>
        </w:rPr>
        <w:t xml:space="preserve"> </w:t>
      </w:r>
      <w:proofErr w:type="spellStart"/>
      <w:r w:rsidR="00EF2BBE">
        <w:rPr>
          <w:sz w:val="24"/>
          <w:szCs w:val="24"/>
        </w:rPr>
        <w:t>Nacrta</w:t>
      </w:r>
      <w:proofErr w:type="spellEnd"/>
      <w:r w:rsidR="00EF2BBE">
        <w:rPr>
          <w:sz w:val="24"/>
          <w:szCs w:val="24"/>
        </w:rPr>
        <w:t xml:space="preserve"> </w:t>
      </w:r>
      <w:proofErr w:type="spellStart"/>
      <w:r w:rsidR="00EF2BBE">
        <w:rPr>
          <w:sz w:val="24"/>
          <w:szCs w:val="24"/>
        </w:rPr>
        <w:t>ove</w:t>
      </w:r>
      <w:proofErr w:type="spellEnd"/>
      <w:r w:rsidR="00EF2BBE">
        <w:rPr>
          <w:sz w:val="24"/>
          <w:szCs w:val="24"/>
        </w:rPr>
        <w:t xml:space="preserve"> </w:t>
      </w:r>
      <w:proofErr w:type="spellStart"/>
      <w:r w:rsidR="00EF2BBE">
        <w:rPr>
          <w:sz w:val="24"/>
          <w:szCs w:val="24"/>
        </w:rPr>
        <w:t>odluke</w:t>
      </w:r>
      <w:proofErr w:type="spellEnd"/>
      <w:r w:rsidR="00EF2BBE">
        <w:rPr>
          <w:sz w:val="24"/>
          <w:szCs w:val="24"/>
        </w:rPr>
        <w:t xml:space="preserve">, </w:t>
      </w:r>
      <w:proofErr w:type="spellStart"/>
      <w:r w:rsidR="00EF2BBE">
        <w:rPr>
          <w:sz w:val="24"/>
          <w:szCs w:val="24"/>
        </w:rPr>
        <w:t>inkorporira</w:t>
      </w:r>
      <w:proofErr w:type="spellEnd"/>
      <w:r w:rsidR="00EF2BBE">
        <w:rPr>
          <w:sz w:val="24"/>
          <w:szCs w:val="24"/>
        </w:rPr>
        <w:t xml:space="preserve"> i u </w:t>
      </w:r>
      <w:proofErr w:type="spellStart"/>
      <w:r w:rsidR="00EF2BBE">
        <w:rPr>
          <w:sz w:val="24"/>
          <w:szCs w:val="24"/>
        </w:rPr>
        <w:t>novoj</w:t>
      </w:r>
      <w:proofErr w:type="spellEnd"/>
      <w:r w:rsidR="00EF2BBE">
        <w:rPr>
          <w:sz w:val="24"/>
          <w:szCs w:val="24"/>
        </w:rPr>
        <w:t xml:space="preserve"> </w:t>
      </w:r>
      <w:proofErr w:type="spellStart"/>
      <w:r w:rsidR="00EF2BBE">
        <w:rPr>
          <w:sz w:val="24"/>
          <w:szCs w:val="24"/>
        </w:rPr>
        <w:t>odluci</w:t>
      </w:r>
      <w:proofErr w:type="spellEnd"/>
      <w:r w:rsidR="00EF2BBE">
        <w:rPr>
          <w:sz w:val="24"/>
          <w:szCs w:val="24"/>
        </w:rPr>
        <w:t xml:space="preserve"> </w:t>
      </w:r>
      <w:proofErr w:type="spellStart"/>
      <w:r w:rsidR="00EF2BBE">
        <w:rPr>
          <w:sz w:val="24"/>
          <w:szCs w:val="24"/>
        </w:rPr>
        <w:t>ili</w:t>
      </w:r>
      <w:proofErr w:type="spellEnd"/>
      <w:r w:rsidR="00EF2BBE">
        <w:rPr>
          <w:sz w:val="24"/>
          <w:szCs w:val="24"/>
        </w:rPr>
        <w:t xml:space="preserve"> da se </w:t>
      </w:r>
      <w:proofErr w:type="spellStart"/>
      <w:r w:rsidR="00EF2BBE">
        <w:rPr>
          <w:sz w:val="24"/>
          <w:szCs w:val="24"/>
        </w:rPr>
        <w:t>dod</w:t>
      </w:r>
      <w:r w:rsidR="00E67548">
        <w:rPr>
          <w:sz w:val="24"/>
          <w:szCs w:val="24"/>
        </w:rPr>
        <w:t>a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umanjenje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naknade</w:t>
      </w:r>
      <w:proofErr w:type="spellEnd"/>
      <w:r w:rsidR="00E67548">
        <w:rPr>
          <w:sz w:val="24"/>
          <w:szCs w:val="24"/>
        </w:rPr>
        <w:t xml:space="preserve"> za VII </w:t>
      </w:r>
      <w:proofErr w:type="spellStart"/>
      <w:r w:rsidR="00E67548">
        <w:rPr>
          <w:sz w:val="24"/>
          <w:szCs w:val="24"/>
        </w:rPr>
        <w:t>zonu</w:t>
      </w:r>
      <w:proofErr w:type="spellEnd"/>
      <w:r w:rsidR="00E67548">
        <w:rPr>
          <w:sz w:val="24"/>
          <w:szCs w:val="24"/>
        </w:rPr>
        <w:t xml:space="preserve">, </w:t>
      </w:r>
      <w:proofErr w:type="spellStart"/>
      <w:r w:rsidR="00E67548">
        <w:rPr>
          <w:sz w:val="24"/>
          <w:szCs w:val="24"/>
        </w:rPr>
        <w:t>odnosno</w:t>
      </w:r>
      <w:proofErr w:type="spellEnd"/>
      <w:r w:rsidR="00E67548">
        <w:rPr>
          <w:sz w:val="24"/>
          <w:szCs w:val="24"/>
        </w:rPr>
        <w:t xml:space="preserve"> </w:t>
      </w:r>
      <w:r w:rsidR="00E67548" w:rsidRPr="00E67548">
        <w:rPr>
          <w:color w:val="000000" w:themeColor="text1"/>
          <w:sz w:val="24"/>
          <w:szCs w:val="24"/>
        </w:rPr>
        <w:t>d</w:t>
      </w:r>
      <w:r w:rsidR="00EF2BBE" w:rsidRPr="00E67548">
        <w:rPr>
          <w:color w:val="000000" w:themeColor="text1"/>
          <w:sz w:val="24"/>
          <w:szCs w:val="24"/>
        </w:rPr>
        <w:t xml:space="preserve">a li </w:t>
      </w:r>
      <w:proofErr w:type="spellStart"/>
      <w:r w:rsidR="00EF2BBE" w:rsidRPr="00E67548">
        <w:rPr>
          <w:color w:val="000000" w:themeColor="text1"/>
          <w:sz w:val="24"/>
          <w:szCs w:val="24"/>
        </w:rPr>
        <w:t>postoji</w:t>
      </w:r>
      <w:proofErr w:type="spellEnd"/>
      <w:r w:rsidR="00EF2BBE"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="00EF2BBE" w:rsidRPr="00E67548">
        <w:rPr>
          <w:color w:val="000000" w:themeColor="text1"/>
          <w:sz w:val="24"/>
          <w:szCs w:val="24"/>
        </w:rPr>
        <w:t>mogućnost</w:t>
      </w:r>
      <w:proofErr w:type="spellEnd"/>
      <w:r w:rsidR="00EF2BBE" w:rsidRPr="00E67548">
        <w:rPr>
          <w:color w:val="000000" w:themeColor="text1"/>
          <w:sz w:val="24"/>
          <w:szCs w:val="24"/>
        </w:rPr>
        <w:t xml:space="preserve"> da se </w:t>
      </w:r>
      <w:proofErr w:type="spellStart"/>
      <w:r w:rsidR="00EF2BBE" w:rsidRPr="00E67548">
        <w:rPr>
          <w:color w:val="000000" w:themeColor="text1"/>
          <w:sz w:val="24"/>
          <w:szCs w:val="24"/>
        </w:rPr>
        <w:t>eliminiše</w:t>
      </w:r>
      <w:proofErr w:type="spellEnd"/>
      <w:r w:rsidR="00EF2BBE" w:rsidRPr="00E67548">
        <w:rPr>
          <w:color w:val="000000" w:themeColor="text1"/>
          <w:sz w:val="24"/>
          <w:szCs w:val="24"/>
        </w:rPr>
        <w:t xml:space="preserve"> VII zona?</w:t>
      </w:r>
    </w:p>
    <w:p w:rsidR="00EF2BBE" w:rsidRPr="008837FB" w:rsidRDefault="00EF2BBE" w:rsidP="008837FB">
      <w:pPr>
        <w:pStyle w:val="ListParagraph"/>
        <w:spacing w:after="0" w:line="240" w:lineRule="auto"/>
        <w:jc w:val="both"/>
        <w:rPr>
          <w:sz w:val="24"/>
          <w:szCs w:val="24"/>
        </w:rPr>
      </w:pPr>
      <w:proofErr w:type="spellStart"/>
      <w:r w:rsidRPr="008837FB">
        <w:rPr>
          <w:sz w:val="24"/>
          <w:szCs w:val="24"/>
        </w:rPr>
        <w:t>Predlog</w:t>
      </w:r>
      <w:proofErr w:type="spellEnd"/>
      <w:r w:rsidRPr="008837FB">
        <w:rPr>
          <w:sz w:val="24"/>
          <w:szCs w:val="24"/>
        </w:rPr>
        <w:t xml:space="preserve"> da se </w:t>
      </w:r>
      <w:proofErr w:type="spellStart"/>
      <w:r w:rsidR="009E270C" w:rsidRPr="008837FB">
        <w:rPr>
          <w:sz w:val="24"/>
          <w:szCs w:val="24"/>
        </w:rPr>
        <w:t>iznos</w:t>
      </w:r>
      <w:proofErr w:type="spellEnd"/>
      <w:r w:rsidR="009E270C" w:rsidRPr="008837FB">
        <w:rPr>
          <w:sz w:val="24"/>
          <w:szCs w:val="24"/>
        </w:rPr>
        <w:t xml:space="preserve"> </w:t>
      </w:r>
      <w:proofErr w:type="spellStart"/>
      <w:r w:rsidR="009E270C" w:rsidRPr="008837FB">
        <w:rPr>
          <w:sz w:val="24"/>
          <w:szCs w:val="24"/>
        </w:rPr>
        <w:t>naknade</w:t>
      </w:r>
      <w:proofErr w:type="spellEnd"/>
      <w:r w:rsidR="009E270C" w:rsidRPr="008837FB">
        <w:rPr>
          <w:sz w:val="24"/>
          <w:szCs w:val="24"/>
        </w:rPr>
        <w:t xml:space="preserve"> za </w:t>
      </w:r>
      <w:proofErr w:type="spellStart"/>
      <w:r w:rsidR="009E270C" w:rsidRPr="008837FB">
        <w:rPr>
          <w:sz w:val="24"/>
          <w:szCs w:val="24"/>
        </w:rPr>
        <w:t>potkrovlja</w:t>
      </w:r>
      <w:proofErr w:type="spellEnd"/>
      <w:r w:rsidR="009E270C" w:rsidRPr="008837FB">
        <w:rPr>
          <w:sz w:val="24"/>
          <w:szCs w:val="24"/>
        </w:rPr>
        <w:t xml:space="preserve"> </w:t>
      </w:r>
      <w:proofErr w:type="spellStart"/>
      <w:r w:rsidR="009E270C" w:rsidRPr="008837FB">
        <w:rPr>
          <w:sz w:val="24"/>
          <w:szCs w:val="24"/>
        </w:rPr>
        <w:t>umanji</w:t>
      </w:r>
      <w:proofErr w:type="spellEnd"/>
      <w:r w:rsidR="009E270C" w:rsidRPr="008837FB">
        <w:rPr>
          <w:sz w:val="24"/>
          <w:szCs w:val="24"/>
        </w:rPr>
        <w:t xml:space="preserve"> za 50%, a za </w:t>
      </w:r>
      <w:proofErr w:type="spellStart"/>
      <w:r w:rsidR="009E270C" w:rsidRPr="008837FB">
        <w:rPr>
          <w:sz w:val="24"/>
          <w:szCs w:val="24"/>
        </w:rPr>
        <w:t>vjerske</w:t>
      </w:r>
      <w:proofErr w:type="spellEnd"/>
      <w:r w:rsidR="009E270C" w:rsidRPr="008837FB">
        <w:rPr>
          <w:sz w:val="24"/>
          <w:szCs w:val="24"/>
        </w:rPr>
        <w:t xml:space="preserve"> </w:t>
      </w:r>
      <w:proofErr w:type="spellStart"/>
      <w:r w:rsidR="009E270C" w:rsidRPr="008837FB">
        <w:rPr>
          <w:sz w:val="24"/>
          <w:szCs w:val="24"/>
        </w:rPr>
        <w:t>objekte</w:t>
      </w:r>
      <w:proofErr w:type="spellEnd"/>
      <w:r w:rsidR="009E270C" w:rsidRPr="008837FB">
        <w:rPr>
          <w:sz w:val="24"/>
          <w:szCs w:val="24"/>
        </w:rPr>
        <w:t xml:space="preserve"> 80%.</w:t>
      </w:r>
    </w:p>
    <w:p w:rsidR="009E270C" w:rsidRDefault="008837FB" w:rsidP="009E270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8837FB">
        <w:rPr>
          <w:b/>
          <w:sz w:val="24"/>
          <w:szCs w:val="24"/>
        </w:rPr>
        <w:t xml:space="preserve">Ivo </w:t>
      </w:r>
      <w:proofErr w:type="spellStart"/>
      <w:r w:rsidRPr="008837FB">
        <w:rPr>
          <w:b/>
          <w:sz w:val="24"/>
          <w:szCs w:val="24"/>
        </w:rPr>
        <w:t>Vukoslavčević</w:t>
      </w:r>
      <w:proofErr w:type="spellEnd"/>
      <w:r w:rsidRPr="008837FB">
        <w:rPr>
          <w:b/>
          <w:sz w:val="24"/>
          <w:szCs w:val="24"/>
        </w:rPr>
        <w:t xml:space="preserve"> </w:t>
      </w:r>
      <w:r w:rsidR="00E67548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Konstatovao</w:t>
      </w:r>
      <w:proofErr w:type="spellEnd"/>
      <w:r w:rsidR="00E67548">
        <w:rPr>
          <w:sz w:val="24"/>
          <w:szCs w:val="24"/>
        </w:rPr>
        <w:t xml:space="preserve"> je da </w:t>
      </w:r>
      <w:proofErr w:type="spellStart"/>
      <w:r w:rsidR="00E67548">
        <w:rPr>
          <w:sz w:val="24"/>
          <w:szCs w:val="24"/>
        </w:rPr>
        <w:t>su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p</w:t>
      </w:r>
      <w:r w:rsidR="009E270C">
        <w:rPr>
          <w:sz w:val="24"/>
          <w:szCs w:val="24"/>
        </w:rPr>
        <w:t>ostojeće</w:t>
      </w:r>
      <w:proofErr w:type="spellEnd"/>
      <w:r w:rsidR="009E270C">
        <w:rPr>
          <w:sz w:val="24"/>
          <w:szCs w:val="24"/>
        </w:rPr>
        <w:t xml:space="preserve"> zone </w:t>
      </w:r>
      <w:proofErr w:type="spellStart"/>
      <w:r w:rsidR="009E270C">
        <w:rPr>
          <w:sz w:val="24"/>
          <w:szCs w:val="24"/>
        </w:rPr>
        <w:t>koje</w:t>
      </w:r>
      <w:proofErr w:type="spellEnd"/>
      <w:r w:rsidR="009E270C">
        <w:rPr>
          <w:sz w:val="24"/>
          <w:szCs w:val="24"/>
        </w:rPr>
        <w:t xml:space="preserve"> </w:t>
      </w:r>
      <w:proofErr w:type="spellStart"/>
      <w:r w:rsidR="009E270C">
        <w:rPr>
          <w:sz w:val="24"/>
          <w:szCs w:val="24"/>
        </w:rPr>
        <w:t>su</w:t>
      </w:r>
      <w:proofErr w:type="spellEnd"/>
      <w:r w:rsidR="009E270C">
        <w:rPr>
          <w:sz w:val="24"/>
          <w:szCs w:val="24"/>
        </w:rPr>
        <w:t xml:space="preserve"> u </w:t>
      </w:r>
      <w:proofErr w:type="spellStart"/>
      <w:r w:rsidR="009E270C">
        <w:rPr>
          <w:sz w:val="24"/>
          <w:szCs w:val="24"/>
        </w:rPr>
        <w:t>ovom</w:t>
      </w:r>
      <w:proofErr w:type="spellEnd"/>
      <w:r w:rsidR="009E270C">
        <w:rPr>
          <w:sz w:val="24"/>
          <w:szCs w:val="24"/>
        </w:rPr>
        <w:t xml:space="preserve"> </w:t>
      </w:r>
      <w:proofErr w:type="spellStart"/>
      <w:r w:rsidR="009E270C">
        <w:rPr>
          <w:sz w:val="24"/>
          <w:szCs w:val="24"/>
        </w:rPr>
        <w:t>Nacrtu</w:t>
      </w:r>
      <w:proofErr w:type="spellEnd"/>
      <w:r w:rsidR="009E270C">
        <w:rPr>
          <w:sz w:val="24"/>
          <w:szCs w:val="24"/>
        </w:rPr>
        <w:t xml:space="preserve"> </w:t>
      </w:r>
      <w:proofErr w:type="spellStart"/>
      <w:r w:rsidR="009E270C">
        <w:rPr>
          <w:sz w:val="24"/>
          <w:szCs w:val="24"/>
        </w:rPr>
        <w:t>odluke</w:t>
      </w:r>
      <w:proofErr w:type="spellEnd"/>
      <w:r w:rsidR="009E270C">
        <w:rPr>
          <w:sz w:val="24"/>
          <w:szCs w:val="24"/>
        </w:rPr>
        <w:t xml:space="preserve"> </w:t>
      </w:r>
      <w:proofErr w:type="spellStart"/>
      <w:r w:rsidR="009E270C">
        <w:rPr>
          <w:sz w:val="24"/>
          <w:szCs w:val="24"/>
        </w:rPr>
        <w:t>ustanovljene</w:t>
      </w:r>
      <w:proofErr w:type="spellEnd"/>
      <w:r w:rsidR="009E27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15 i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, </w:t>
      </w:r>
      <w:r w:rsidR="009E270C">
        <w:rPr>
          <w:sz w:val="24"/>
          <w:szCs w:val="24"/>
        </w:rPr>
        <w:t xml:space="preserve">a </w:t>
      </w:r>
      <w:proofErr w:type="spellStart"/>
      <w:r w:rsidR="009E270C">
        <w:rPr>
          <w:sz w:val="24"/>
          <w:szCs w:val="24"/>
        </w:rPr>
        <w:t>može</w:t>
      </w:r>
      <w:proofErr w:type="spellEnd"/>
      <w:r w:rsidR="009E270C">
        <w:rPr>
          <w:sz w:val="24"/>
          <w:szCs w:val="24"/>
        </w:rPr>
        <w:t xml:space="preserve"> se </w:t>
      </w:r>
      <w:proofErr w:type="spellStart"/>
      <w:r w:rsidR="009E270C">
        <w:rPr>
          <w:sz w:val="24"/>
          <w:szCs w:val="24"/>
        </w:rPr>
        <w:t>reći</w:t>
      </w:r>
      <w:proofErr w:type="spellEnd"/>
      <w:r w:rsidR="009E270C">
        <w:rPr>
          <w:sz w:val="24"/>
          <w:szCs w:val="24"/>
        </w:rPr>
        <w:t xml:space="preserve"> da </w:t>
      </w:r>
      <w:proofErr w:type="spellStart"/>
      <w:r w:rsidR="009E270C">
        <w:rPr>
          <w:sz w:val="24"/>
          <w:szCs w:val="24"/>
        </w:rPr>
        <w:t>razvoj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grada</w:t>
      </w:r>
      <w:proofErr w:type="spellEnd"/>
      <w:r w:rsidR="00E67548">
        <w:rPr>
          <w:sz w:val="24"/>
          <w:szCs w:val="24"/>
        </w:rPr>
        <w:t xml:space="preserve"> ne </w:t>
      </w:r>
      <w:proofErr w:type="spellStart"/>
      <w:r w:rsidR="00E67548">
        <w:rPr>
          <w:sz w:val="24"/>
          <w:szCs w:val="24"/>
        </w:rPr>
        <w:t>prati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postojeće</w:t>
      </w:r>
      <w:proofErr w:type="spellEnd"/>
      <w:r w:rsidR="00E67548">
        <w:rPr>
          <w:sz w:val="24"/>
          <w:szCs w:val="24"/>
        </w:rPr>
        <w:t xml:space="preserve"> zone </w:t>
      </w:r>
      <w:proofErr w:type="spellStart"/>
      <w:proofErr w:type="gramStart"/>
      <w:r w:rsidR="00E67548">
        <w:rPr>
          <w:sz w:val="24"/>
          <w:szCs w:val="24"/>
        </w:rPr>
        <w:t>te</w:t>
      </w:r>
      <w:proofErr w:type="spellEnd"/>
      <w:proofErr w:type="gram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upitao</w:t>
      </w:r>
      <w:proofErr w:type="spellEnd"/>
      <w:r w:rsidR="00E67548">
        <w:rPr>
          <w:sz w:val="24"/>
          <w:szCs w:val="24"/>
        </w:rPr>
        <w:t xml:space="preserve"> d</w:t>
      </w:r>
      <w:r w:rsidR="009E270C">
        <w:rPr>
          <w:sz w:val="24"/>
          <w:szCs w:val="24"/>
        </w:rPr>
        <w:t xml:space="preserve">a li </w:t>
      </w:r>
      <w:proofErr w:type="spellStart"/>
      <w:r w:rsidR="009E270C">
        <w:rPr>
          <w:sz w:val="24"/>
          <w:szCs w:val="24"/>
        </w:rPr>
        <w:t>postoji</w:t>
      </w:r>
      <w:proofErr w:type="spellEnd"/>
      <w:r w:rsidR="009E270C">
        <w:rPr>
          <w:sz w:val="24"/>
          <w:szCs w:val="24"/>
        </w:rPr>
        <w:t xml:space="preserve"> </w:t>
      </w:r>
      <w:proofErr w:type="spellStart"/>
      <w:r w:rsidR="009E270C">
        <w:rPr>
          <w:sz w:val="24"/>
          <w:szCs w:val="24"/>
        </w:rPr>
        <w:t>mogućnost</w:t>
      </w:r>
      <w:proofErr w:type="spellEnd"/>
      <w:r w:rsidR="009E270C">
        <w:rPr>
          <w:sz w:val="24"/>
          <w:szCs w:val="24"/>
        </w:rPr>
        <w:t xml:space="preserve"> da se </w:t>
      </w:r>
      <w:proofErr w:type="spellStart"/>
      <w:r w:rsidR="009E270C">
        <w:rPr>
          <w:sz w:val="24"/>
          <w:szCs w:val="24"/>
        </w:rPr>
        <w:t>ustanove</w:t>
      </w:r>
      <w:proofErr w:type="spellEnd"/>
      <w:r w:rsidR="009E270C">
        <w:rPr>
          <w:sz w:val="24"/>
          <w:szCs w:val="24"/>
        </w:rPr>
        <w:t xml:space="preserve"> </w:t>
      </w:r>
      <w:proofErr w:type="spellStart"/>
      <w:r w:rsidR="009E270C">
        <w:rPr>
          <w:sz w:val="24"/>
          <w:szCs w:val="24"/>
        </w:rPr>
        <w:t>nove</w:t>
      </w:r>
      <w:proofErr w:type="spellEnd"/>
      <w:r w:rsidR="009E270C">
        <w:rPr>
          <w:sz w:val="24"/>
          <w:szCs w:val="24"/>
        </w:rPr>
        <w:t xml:space="preserve"> zone </w:t>
      </w:r>
      <w:proofErr w:type="spellStart"/>
      <w:r w:rsidR="009E270C">
        <w:rPr>
          <w:sz w:val="24"/>
          <w:szCs w:val="24"/>
        </w:rPr>
        <w:t>koje</w:t>
      </w:r>
      <w:proofErr w:type="spellEnd"/>
      <w:r w:rsidR="009E270C">
        <w:rPr>
          <w:sz w:val="24"/>
          <w:szCs w:val="24"/>
        </w:rPr>
        <w:t xml:space="preserve"> bi </w:t>
      </w:r>
      <w:proofErr w:type="spellStart"/>
      <w:r w:rsidR="009E270C">
        <w:rPr>
          <w:sz w:val="24"/>
          <w:szCs w:val="24"/>
        </w:rPr>
        <w:t>predstavljale</w:t>
      </w:r>
      <w:proofErr w:type="spellEnd"/>
      <w:r w:rsidR="009E270C">
        <w:rPr>
          <w:sz w:val="24"/>
          <w:szCs w:val="24"/>
        </w:rPr>
        <w:t xml:space="preserve"> </w:t>
      </w:r>
      <w:proofErr w:type="spellStart"/>
      <w:r w:rsidR="009E270C">
        <w:rPr>
          <w:sz w:val="24"/>
          <w:szCs w:val="24"/>
        </w:rPr>
        <w:t>stvarno</w:t>
      </w:r>
      <w:proofErr w:type="spellEnd"/>
      <w:r w:rsidR="009E270C">
        <w:rPr>
          <w:sz w:val="24"/>
          <w:szCs w:val="24"/>
        </w:rPr>
        <w:t xml:space="preserve"> </w:t>
      </w:r>
      <w:proofErr w:type="spellStart"/>
      <w:r w:rsidR="009E270C">
        <w:rPr>
          <w:sz w:val="24"/>
          <w:szCs w:val="24"/>
        </w:rPr>
        <w:t>stanje</w:t>
      </w:r>
      <w:proofErr w:type="spellEnd"/>
      <w:r w:rsidR="009E270C">
        <w:rPr>
          <w:sz w:val="24"/>
          <w:szCs w:val="24"/>
        </w:rPr>
        <w:t xml:space="preserve"> </w:t>
      </w:r>
      <w:proofErr w:type="spellStart"/>
      <w:r w:rsidR="009E270C">
        <w:rPr>
          <w:sz w:val="24"/>
          <w:szCs w:val="24"/>
        </w:rPr>
        <w:t>na</w:t>
      </w:r>
      <w:proofErr w:type="spellEnd"/>
      <w:r w:rsidR="009E270C">
        <w:rPr>
          <w:sz w:val="24"/>
          <w:szCs w:val="24"/>
        </w:rPr>
        <w:t xml:space="preserve"> </w:t>
      </w:r>
      <w:proofErr w:type="spellStart"/>
      <w:r w:rsidR="009E270C">
        <w:rPr>
          <w:sz w:val="24"/>
          <w:szCs w:val="24"/>
        </w:rPr>
        <w:t>terenu</w:t>
      </w:r>
      <w:proofErr w:type="spellEnd"/>
      <w:r w:rsidR="009E270C">
        <w:rPr>
          <w:sz w:val="24"/>
          <w:szCs w:val="24"/>
        </w:rPr>
        <w:t>?</w:t>
      </w:r>
    </w:p>
    <w:p w:rsidR="00BA016F" w:rsidRPr="00F33419" w:rsidRDefault="00C91AB3" w:rsidP="00BA016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Stefan </w:t>
      </w:r>
      <w:proofErr w:type="spellStart"/>
      <w:r w:rsidR="008837FB" w:rsidRPr="008837FB">
        <w:rPr>
          <w:b/>
          <w:sz w:val="24"/>
          <w:szCs w:val="24"/>
        </w:rPr>
        <w:t>Šušter</w:t>
      </w:r>
      <w:proofErr w:type="spellEnd"/>
      <w:r w:rsidR="008837FB" w:rsidRPr="008837FB">
        <w:rPr>
          <w:b/>
          <w:sz w:val="24"/>
          <w:szCs w:val="24"/>
        </w:rPr>
        <w:t xml:space="preserve"> </w:t>
      </w:r>
      <w:r w:rsidR="00E67548">
        <w:rPr>
          <w:b/>
          <w:sz w:val="24"/>
          <w:szCs w:val="24"/>
        </w:rPr>
        <w:t>–</w:t>
      </w:r>
      <w:r w:rsidR="008837FB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Sugerisao</w:t>
      </w:r>
      <w:proofErr w:type="spellEnd"/>
      <w:r w:rsidR="00E67548">
        <w:rPr>
          <w:sz w:val="24"/>
          <w:szCs w:val="24"/>
        </w:rPr>
        <w:t xml:space="preserve"> je da </w:t>
      </w:r>
      <w:proofErr w:type="spellStart"/>
      <w:r w:rsidR="00E67548">
        <w:rPr>
          <w:sz w:val="24"/>
          <w:szCs w:val="24"/>
        </w:rPr>
        <w:t>su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pojedine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odredbe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Zakona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koje</w:t>
      </w:r>
      <w:proofErr w:type="spellEnd"/>
      <w:r w:rsidR="00E67548">
        <w:rPr>
          <w:sz w:val="24"/>
          <w:szCs w:val="24"/>
        </w:rPr>
        <w:t xml:space="preserve"> se </w:t>
      </w:r>
      <w:proofErr w:type="spellStart"/>
      <w:r w:rsidR="00E67548">
        <w:rPr>
          <w:sz w:val="24"/>
          <w:szCs w:val="24"/>
        </w:rPr>
        <w:t>odnose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proofErr w:type="gramStart"/>
      <w:r w:rsidR="00E67548">
        <w:rPr>
          <w:sz w:val="24"/>
          <w:szCs w:val="24"/>
        </w:rPr>
        <w:t>na</w:t>
      </w:r>
      <w:proofErr w:type="spellEnd"/>
      <w:proofErr w:type="gram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definisanje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drugostepenog</w:t>
      </w:r>
      <w:proofErr w:type="spellEnd"/>
      <w:r w:rsidR="00E67548">
        <w:rPr>
          <w:sz w:val="24"/>
          <w:szCs w:val="24"/>
        </w:rPr>
        <w:t xml:space="preserve"> organa </w:t>
      </w:r>
      <w:proofErr w:type="spellStart"/>
      <w:r w:rsidR="00E67548">
        <w:rPr>
          <w:sz w:val="24"/>
          <w:szCs w:val="24"/>
        </w:rPr>
        <w:t>po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pitanju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naknada</w:t>
      </w:r>
      <w:proofErr w:type="spellEnd"/>
      <w:r w:rsidR="00E67548">
        <w:rPr>
          <w:sz w:val="24"/>
          <w:szCs w:val="24"/>
        </w:rPr>
        <w:t xml:space="preserve"> za </w:t>
      </w:r>
      <w:proofErr w:type="spellStart"/>
      <w:r w:rsidR="00E67548">
        <w:rPr>
          <w:sz w:val="24"/>
          <w:szCs w:val="24"/>
        </w:rPr>
        <w:t>komunalno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opremanje</w:t>
      </w:r>
      <w:proofErr w:type="spellEnd"/>
      <w:r w:rsidR="00E67548">
        <w:rPr>
          <w:sz w:val="24"/>
          <w:szCs w:val="24"/>
        </w:rPr>
        <w:t xml:space="preserve">, </w:t>
      </w:r>
      <w:proofErr w:type="spellStart"/>
      <w:r w:rsidR="00E67548">
        <w:rPr>
          <w:sz w:val="24"/>
          <w:szCs w:val="24"/>
        </w:rPr>
        <w:t>neusaglašene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sa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Zakonom</w:t>
      </w:r>
      <w:proofErr w:type="spellEnd"/>
      <w:r w:rsidR="00E67548">
        <w:rPr>
          <w:sz w:val="24"/>
          <w:szCs w:val="24"/>
        </w:rPr>
        <w:t xml:space="preserve"> o </w:t>
      </w:r>
      <w:proofErr w:type="spellStart"/>
      <w:r w:rsidR="00E67548">
        <w:rPr>
          <w:sz w:val="24"/>
          <w:szCs w:val="24"/>
        </w:rPr>
        <w:t>upravnom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postupku</w:t>
      </w:r>
      <w:proofErr w:type="spellEnd"/>
      <w:r w:rsidR="00E67548">
        <w:rPr>
          <w:sz w:val="24"/>
          <w:szCs w:val="24"/>
        </w:rPr>
        <w:t xml:space="preserve"> i </w:t>
      </w:r>
      <w:proofErr w:type="spellStart"/>
      <w:r w:rsidR="00E67548">
        <w:rPr>
          <w:sz w:val="24"/>
          <w:szCs w:val="24"/>
        </w:rPr>
        <w:t>Zakonom</w:t>
      </w:r>
      <w:proofErr w:type="spellEnd"/>
      <w:r w:rsidR="00E67548">
        <w:rPr>
          <w:sz w:val="24"/>
          <w:szCs w:val="24"/>
        </w:rPr>
        <w:t xml:space="preserve"> o </w:t>
      </w:r>
      <w:proofErr w:type="spellStart"/>
      <w:r w:rsidR="00E67548">
        <w:rPr>
          <w:sz w:val="24"/>
          <w:szCs w:val="24"/>
        </w:rPr>
        <w:t>lokalnoj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samoupravi</w:t>
      </w:r>
      <w:proofErr w:type="spellEnd"/>
      <w:r w:rsidR="00E67548">
        <w:rPr>
          <w:sz w:val="24"/>
          <w:szCs w:val="24"/>
        </w:rPr>
        <w:t xml:space="preserve">, </w:t>
      </w:r>
      <w:proofErr w:type="spellStart"/>
      <w:r w:rsidR="00E67548">
        <w:rPr>
          <w:sz w:val="24"/>
          <w:szCs w:val="24"/>
        </w:rPr>
        <w:t>te</w:t>
      </w:r>
      <w:proofErr w:type="spellEnd"/>
      <w:r w:rsidR="00E67548">
        <w:rPr>
          <w:sz w:val="24"/>
          <w:szCs w:val="24"/>
        </w:rPr>
        <w:t xml:space="preserve"> da bi </w:t>
      </w:r>
      <w:proofErr w:type="spellStart"/>
      <w:r w:rsidR="00E67548">
        <w:rPr>
          <w:sz w:val="24"/>
          <w:szCs w:val="24"/>
        </w:rPr>
        <w:t>ovu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stavku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trebalo</w:t>
      </w:r>
      <w:proofErr w:type="spellEnd"/>
      <w:r w:rsidR="00E67548">
        <w:rPr>
          <w:sz w:val="24"/>
          <w:szCs w:val="24"/>
        </w:rPr>
        <w:t xml:space="preserve"> </w:t>
      </w:r>
      <w:proofErr w:type="spellStart"/>
      <w:r w:rsidR="00E67548">
        <w:rPr>
          <w:sz w:val="24"/>
          <w:szCs w:val="24"/>
        </w:rPr>
        <w:t>provjeriti</w:t>
      </w:r>
      <w:proofErr w:type="spellEnd"/>
      <w:r w:rsidR="00E67548">
        <w:rPr>
          <w:sz w:val="24"/>
          <w:szCs w:val="24"/>
        </w:rPr>
        <w:t xml:space="preserve">. </w:t>
      </w:r>
      <w:proofErr w:type="spellStart"/>
      <w:r w:rsidR="005F344E">
        <w:rPr>
          <w:sz w:val="24"/>
          <w:szCs w:val="24"/>
        </w:rPr>
        <w:t>Takođe</w:t>
      </w:r>
      <w:proofErr w:type="spellEnd"/>
      <w:r w:rsidR="005F344E">
        <w:rPr>
          <w:sz w:val="24"/>
          <w:szCs w:val="24"/>
        </w:rPr>
        <w:t xml:space="preserve"> je </w:t>
      </w:r>
      <w:proofErr w:type="spellStart"/>
      <w:r w:rsidR="005F344E">
        <w:rPr>
          <w:sz w:val="24"/>
          <w:szCs w:val="24"/>
        </w:rPr>
        <w:t>tražio</w:t>
      </w:r>
      <w:proofErr w:type="spellEnd"/>
      <w:r w:rsidR="005F344E">
        <w:rPr>
          <w:sz w:val="24"/>
          <w:szCs w:val="24"/>
        </w:rPr>
        <w:t xml:space="preserve"> </w:t>
      </w:r>
      <w:proofErr w:type="spellStart"/>
      <w:r w:rsidR="005F344E">
        <w:rPr>
          <w:sz w:val="24"/>
          <w:szCs w:val="24"/>
        </w:rPr>
        <w:t>objašnjenje</w:t>
      </w:r>
      <w:proofErr w:type="spellEnd"/>
      <w:r w:rsidR="005F344E">
        <w:rPr>
          <w:sz w:val="24"/>
          <w:szCs w:val="24"/>
        </w:rPr>
        <w:t xml:space="preserve"> </w:t>
      </w:r>
      <w:proofErr w:type="spellStart"/>
      <w:r w:rsidR="005F344E">
        <w:rPr>
          <w:sz w:val="24"/>
          <w:szCs w:val="24"/>
        </w:rPr>
        <w:t>zbog</w:t>
      </w:r>
      <w:proofErr w:type="spellEnd"/>
      <w:r w:rsidR="005F344E">
        <w:rPr>
          <w:sz w:val="24"/>
          <w:szCs w:val="24"/>
        </w:rPr>
        <w:t xml:space="preserve"> </w:t>
      </w:r>
      <w:proofErr w:type="spellStart"/>
      <w:r w:rsidR="005F344E">
        <w:rPr>
          <w:sz w:val="24"/>
          <w:szCs w:val="24"/>
        </w:rPr>
        <w:t>čega</w:t>
      </w:r>
      <w:proofErr w:type="spellEnd"/>
      <w:r w:rsidR="005F344E">
        <w:rPr>
          <w:sz w:val="24"/>
          <w:szCs w:val="24"/>
        </w:rPr>
        <w:t xml:space="preserve"> zona I </w:t>
      </w:r>
      <w:proofErr w:type="spellStart"/>
      <w:r w:rsidR="005F344E">
        <w:rPr>
          <w:sz w:val="24"/>
          <w:szCs w:val="24"/>
        </w:rPr>
        <w:t>nije</w:t>
      </w:r>
      <w:proofErr w:type="spellEnd"/>
      <w:r w:rsidR="005F344E">
        <w:rPr>
          <w:sz w:val="24"/>
          <w:szCs w:val="24"/>
        </w:rPr>
        <w:t xml:space="preserve"> </w:t>
      </w:r>
      <w:proofErr w:type="spellStart"/>
      <w:r w:rsidR="005F344E">
        <w:rPr>
          <w:sz w:val="24"/>
          <w:szCs w:val="24"/>
        </w:rPr>
        <w:t>tretirana</w:t>
      </w:r>
      <w:proofErr w:type="spellEnd"/>
      <w:r w:rsidR="005F344E">
        <w:rPr>
          <w:sz w:val="24"/>
          <w:szCs w:val="24"/>
        </w:rPr>
        <w:t xml:space="preserve"> </w:t>
      </w:r>
      <w:proofErr w:type="spellStart"/>
      <w:proofErr w:type="gramStart"/>
      <w:r w:rsidR="005F344E">
        <w:rPr>
          <w:sz w:val="24"/>
          <w:szCs w:val="24"/>
        </w:rPr>
        <w:t>sa</w:t>
      </w:r>
      <w:proofErr w:type="spellEnd"/>
      <w:proofErr w:type="gramEnd"/>
      <w:r w:rsidR="005F344E">
        <w:rPr>
          <w:sz w:val="24"/>
          <w:szCs w:val="24"/>
        </w:rPr>
        <w:t xml:space="preserve"> </w:t>
      </w:r>
      <w:proofErr w:type="spellStart"/>
      <w:r w:rsidR="005F344E">
        <w:rPr>
          <w:sz w:val="24"/>
          <w:szCs w:val="24"/>
        </w:rPr>
        <w:t>umanjenjem</w:t>
      </w:r>
      <w:proofErr w:type="spellEnd"/>
      <w:r w:rsidR="005F344E">
        <w:rPr>
          <w:sz w:val="24"/>
          <w:szCs w:val="24"/>
        </w:rPr>
        <w:t xml:space="preserve">, </w:t>
      </w:r>
      <w:proofErr w:type="spellStart"/>
      <w:r w:rsidR="005F344E">
        <w:rPr>
          <w:sz w:val="24"/>
          <w:szCs w:val="24"/>
        </w:rPr>
        <w:t>te</w:t>
      </w:r>
      <w:proofErr w:type="spellEnd"/>
      <w:r w:rsidR="005F344E">
        <w:rPr>
          <w:sz w:val="24"/>
          <w:szCs w:val="24"/>
        </w:rPr>
        <w:t xml:space="preserve"> </w:t>
      </w:r>
      <w:proofErr w:type="spellStart"/>
      <w:r w:rsidR="005F344E">
        <w:rPr>
          <w:sz w:val="24"/>
          <w:szCs w:val="24"/>
        </w:rPr>
        <w:t>konstatovao</w:t>
      </w:r>
      <w:proofErr w:type="spellEnd"/>
      <w:r w:rsidR="005F344E">
        <w:rPr>
          <w:sz w:val="24"/>
          <w:szCs w:val="24"/>
        </w:rPr>
        <w:t xml:space="preserve"> da </w:t>
      </w:r>
      <w:proofErr w:type="spellStart"/>
      <w:r w:rsidR="005F344E">
        <w:rPr>
          <w:sz w:val="24"/>
          <w:szCs w:val="24"/>
        </w:rPr>
        <w:t>postoje</w:t>
      </w:r>
      <w:proofErr w:type="spellEnd"/>
      <w:r w:rsidR="005F344E">
        <w:rPr>
          <w:sz w:val="24"/>
          <w:szCs w:val="24"/>
        </w:rPr>
        <w:t xml:space="preserve"> </w:t>
      </w:r>
      <w:proofErr w:type="spellStart"/>
      <w:r w:rsidR="005F344E">
        <w:rPr>
          <w:sz w:val="24"/>
          <w:szCs w:val="24"/>
        </w:rPr>
        <w:t>drastične</w:t>
      </w:r>
      <w:proofErr w:type="spellEnd"/>
      <w:r w:rsidR="005F344E">
        <w:rPr>
          <w:sz w:val="24"/>
          <w:szCs w:val="24"/>
        </w:rPr>
        <w:t xml:space="preserve"> </w:t>
      </w:r>
      <w:proofErr w:type="spellStart"/>
      <w:r w:rsidR="005F344E">
        <w:rPr>
          <w:sz w:val="24"/>
          <w:szCs w:val="24"/>
        </w:rPr>
        <w:t>razlike</w:t>
      </w:r>
      <w:proofErr w:type="spellEnd"/>
      <w:r w:rsidR="005F344E">
        <w:rPr>
          <w:sz w:val="24"/>
          <w:szCs w:val="24"/>
        </w:rPr>
        <w:t xml:space="preserve"> </w:t>
      </w:r>
      <w:proofErr w:type="spellStart"/>
      <w:r w:rsidR="005F344E">
        <w:rPr>
          <w:sz w:val="24"/>
          <w:szCs w:val="24"/>
        </w:rPr>
        <w:t>između</w:t>
      </w:r>
      <w:proofErr w:type="spellEnd"/>
      <w:r w:rsidR="005F344E">
        <w:rPr>
          <w:sz w:val="24"/>
          <w:szCs w:val="24"/>
        </w:rPr>
        <w:t xml:space="preserve"> zona, </w:t>
      </w:r>
      <w:proofErr w:type="spellStart"/>
      <w:r w:rsidR="005F344E">
        <w:rPr>
          <w:sz w:val="24"/>
          <w:szCs w:val="24"/>
        </w:rPr>
        <w:t>te</w:t>
      </w:r>
      <w:proofErr w:type="spellEnd"/>
      <w:r w:rsidR="005F344E">
        <w:rPr>
          <w:sz w:val="24"/>
          <w:szCs w:val="24"/>
        </w:rPr>
        <w:t xml:space="preserve"> da </w:t>
      </w:r>
      <w:proofErr w:type="spellStart"/>
      <w:r w:rsidR="005F344E">
        <w:rPr>
          <w:sz w:val="24"/>
          <w:szCs w:val="24"/>
        </w:rPr>
        <w:t>procenat</w:t>
      </w:r>
      <w:proofErr w:type="spellEnd"/>
      <w:r w:rsidR="005F344E">
        <w:rPr>
          <w:sz w:val="24"/>
          <w:szCs w:val="24"/>
        </w:rPr>
        <w:t xml:space="preserve"> </w:t>
      </w:r>
      <w:proofErr w:type="spellStart"/>
      <w:r w:rsidR="005F344E">
        <w:rPr>
          <w:sz w:val="24"/>
          <w:szCs w:val="24"/>
        </w:rPr>
        <w:t>umanjenja</w:t>
      </w:r>
      <w:proofErr w:type="spellEnd"/>
      <w:r w:rsidR="005F344E">
        <w:rPr>
          <w:sz w:val="24"/>
          <w:szCs w:val="24"/>
        </w:rPr>
        <w:t xml:space="preserve"> </w:t>
      </w:r>
      <w:proofErr w:type="spellStart"/>
      <w:r w:rsidR="005F344E">
        <w:rPr>
          <w:sz w:val="24"/>
          <w:szCs w:val="24"/>
        </w:rPr>
        <w:t>treba</w:t>
      </w:r>
      <w:proofErr w:type="spellEnd"/>
      <w:r w:rsidR="005F344E">
        <w:rPr>
          <w:sz w:val="24"/>
          <w:szCs w:val="24"/>
        </w:rPr>
        <w:t xml:space="preserve"> da </w:t>
      </w:r>
      <w:proofErr w:type="spellStart"/>
      <w:r w:rsidR="005F344E">
        <w:rPr>
          <w:sz w:val="24"/>
          <w:szCs w:val="24"/>
        </w:rPr>
        <w:t>bude</w:t>
      </w:r>
      <w:proofErr w:type="spellEnd"/>
      <w:r w:rsidR="005F344E">
        <w:rPr>
          <w:sz w:val="24"/>
          <w:szCs w:val="24"/>
        </w:rPr>
        <w:t xml:space="preserve"> </w:t>
      </w:r>
      <w:proofErr w:type="spellStart"/>
      <w:r w:rsidR="005F344E">
        <w:rPr>
          <w:sz w:val="24"/>
          <w:szCs w:val="24"/>
        </w:rPr>
        <w:t>isti</w:t>
      </w:r>
      <w:proofErr w:type="spellEnd"/>
      <w:r w:rsidR="005F344E">
        <w:rPr>
          <w:sz w:val="24"/>
          <w:szCs w:val="24"/>
        </w:rPr>
        <w:t xml:space="preserve"> za </w:t>
      </w:r>
      <w:proofErr w:type="spellStart"/>
      <w:r w:rsidR="005F344E">
        <w:rPr>
          <w:sz w:val="24"/>
          <w:szCs w:val="24"/>
        </w:rPr>
        <w:t>sve</w:t>
      </w:r>
      <w:proofErr w:type="spellEnd"/>
      <w:r w:rsidR="005F344E">
        <w:rPr>
          <w:sz w:val="24"/>
          <w:szCs w:val="24"/>
        </w:rPr>
        <w:t xml:space="preserve"> zone i da ne </w:t>
      </w:r>
      <w:proofErr w:type="spellStart"/>
      <w:r w:rsidR="005F344E">
        <w:rPr>
          <w:sz w:val="24"/>
          <w:szCs w:val="24"/>
        </w:rPr>
        <w:t>treba</w:t>
      </w:r>
      <w:proofErr w:type="spellEnd"/>
      <w:r w:rsidR="005F344E">
        <w:rPr>
          <w:sz w:val="24"/>
          <w:szCs w:val="24"/>
        </w:rPr>
        <w:t xml:space="preserve"> </w:t>
      </w:r>
      <w:proofErr w:type="spellStart"/>
      <w:r w:rsidR="005F344E">
        <w:rPr>
          <w:sz w:val="24"/>
          <w:szCs w:val="24"/>
        </w:rPr>
        <w:t>vršiti</w:t>
      </w:r>
      <w:proofErr w:type="spellEnd"/>
      <w:r w:rsidR="005F344E">
        <w:rPr>
          <w:sz w:val="24"/>
          <w:szCs w:val="24"/>
        </w:rPr>
        <w:t xml:space="preserve"> </w:t>
      </w:r>
      <w:proofErr w:type="spellStart"/>
      <w:r w:rsidR="005F344E">
        <w:rPr>
          <w:sz w:val="24"/>
          <w:szCs w:val="24"/>
        </w:rPr>
        <w:t>razdvajanje</w:t>
      </w:r>
      <w:proofErr w:type="spellEnd"/>
      <w:r w:rsidR="005F344E">
        <w:rPr>
          <w:sz w:val="24"/>
          <w:szCs w:val="24"/>
        </w:rPr>
        <w:t xml:space="preserve"> </w:t>
      </w:r>
      <w:proofErr w:type="spellStart"/>
      <w:r w:rsidR="005F344E">
        <w:rPr>
          <w:sz w:val="24"/>
          <w:szCs w:val="24"/>
        </w:rPr>
        <w:t>umanjenja</w:t>
      </w:r>
      <w:proofErr w:type="spellEnd"/>
      <w:r w:rsidR="005F344E">
        <w:rPr>
          <w:sz w:val="24"/>
          <w:szCs w:val="24"/>
        </w:rPr>
        <w:t xml:space="preserve"> </w:t>
      </w:r>
      <w:proofErr w:type="spellStart"/>
      <w:r w:rsidR="005F344E">
        <w:rPr>
          <w:sz w:val="24"/>
          <w:szCs w:val="24"/>
        </w:rPr>
        <w:t>po</w:t>
      </w:r>
      <w:proofErr w:type="spellEnd"/>
      <w:r w:rsidR="005F344E">
        <w:rPr>
          <w:sz w:val="24"/>
          <w:szCs w:val="24"/>
        </w:rPr>
        <w:t xml:space="preserve"> </w:t>
      </w:r>
      <w:proofErr w:type="spellStart"/>
      <w:r w:rsidR="005F344E">
        <w:rPr>
          <w:sz w:val="24"/>
          <w:szCs w:val="24"/>
        </w:rPr>
        <w:t>površini</w:t>
      </w:r>
      <w:proofErr w:type="spellEnd"/>
      <w:r w:rsidR="005F344E">
        <w:rPr>
          <w:sz w:val="24"/>
          <w:szCs w:val="24"/>
        </w:rPr>
        <w:t xml:space="preserve"> </w:t>
      </w:r>
      <w:proofErr w:type="spellStart"/>
      <w:r w:rsidR="005F344E">
        <w:rPr>
          <w:sz w:val="24"/>
          <w:szCs w:val="24"/>
        </w:rPr>
        <w:t>objekta</w:t>
      </w:r>
      <w:proofErr w:type="spellEnd"/>
      <w:r w:rsidR="005F344E">
        <w:rPr>
          <w:sz w:val="24"/>
          <w:szCs w:val="24"/>
        </w:rPr>
        <w:t>.</w:t>
      </w:r>
    </w:p>
    <w:p w:rsidR="00A552F0" w:rsidRDefault="00A552F0" w:rsidP="008450DD">
      <w:pPr>
        <w:spacing w:after="0" w:line="240" w:lineRule="auto"/>
        <w:jc w:val="both"/>
        <w:rPr>
          <w:sz w:val="24"/>
          <w:szCs w:val="24"/>
        </w:rPr>
      </w:pPr>
    </w:p>
    <w:p w:rsidR="00803145" w:rsidRPr="00215333" w:rsidRDefault="00803145" w:rsidP="008450DD">
      <w:pPr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215333">
        <w:rPr>
          <w:sz w:val="24"/>
          <w:szCs w:val="24"/>
          <w:u w:val="single"/>
        </w:rPr>
        <w:t>Dodatni</w:t>
      </w:r>
      <w:proofErr w:type="spellEnd"/>
      <w:r w:rsidRPr="00215333">
        <w:rPr>
          <w:sz w:val="24"/>
          <w:szCs w:val="24"/>
          <w:u w:val="single"/>
        </w:rPr>
        <w:t xml:space="preserve"> </w:t>
      </w:r>
      <w:proofErr w:type="spellStart"/>
      <w:r w:rsidRPr="00215333">
        <w:rPr>
          <w:sz w:val="24"/>
          <w:szCs w:val="24"/>
          <w:u w:val="single"/>
        </w:rPr>
        <w:t>komentari</w:t>
      </w:r>
      <w:proofErr w:type="spellEnd"/>
      <w:r w:rsidRPr="00215333">
        <w:rPr>
          <w:sz w:val="24"/>
          <w:szCs w:val="24"/>
          <w:u w:val="single"/>
        </w:rPr>
        <w:t>:</w:t>
      </w:r>
    </w:p>
    <w:p w:rsidR="008837FB" w:rsidRDefault="009A3BC7" w:rsidP="00F3170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Miodrag</w:t>
      </w:r>
      <w:proofErr w:type="spellEnd"/>
      <w:r w:rsidR="008837FB" w:rsidRPr="002F30C7">
        <w:rPr>
          <w:b/>
          <w:sz w:val="24"/>
          <w:szCs w:val="24"/>
        </w:rPr>
        <w:t xml:space="preserve"> </w:t>
      </w:r>
      <w:proofErr w:type="spellStart"/>
      <w:r w:rsidR="008837FB" w:rsidRPr="002F30C7">
        <w:rPr>
          <w:b/>
          <w:sz w:val="24"/>
          <w:szCs w:val="24"/>
        </w:rPr>
        <w:t>Banović</w:t>
      </w:r>
      <w:proofErr w:type="spellEnd"/>
      <w:r w:rsidR="008837FB" w:rsidRPr="002F30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S</w:t>
      </w:r>
      <w:r w:rsidR="008837FB" w:rsidRPr="002F30C7">
        <w:rPr>
          <w:sz w:val="24"/>
          <w:szCs w:val="24"/>
        </w:rPr>
        <w:t>ugerisao</w:t>
      </w:r>
      <w:proofErr w:type="spellEnd"/>
      <w:r w:rsidR="008837FB" w:rsidRPr="002F30C7">
        <w:rPr>
          <w:sz w:val="24"/>
          <w:szCs w:val="24"/>
        </w:rPr>
        <w:t xml:space="preserve"> je da je </w:t>
      </w:r>
      <w:proofErr w:type="spellStart"/>
      <w:r w:rsidR="008837FB" w:rsidRPr="002F30C7">
        <w:rPr>
          <w:sz w:val="24"/>
          <w:szCs w:val="24"/>
        </w:rPr>
        <w:t>potrebno</w:t>
      </w:r>
      <w:proofErr w:type="spellEnd"/>
      <w:r w:rsidR="008837FB" w:rsidRPr="002F30C7">
        <w:rPr>
          <w:sz w:val="24"/>
          <w:szCs w:val="24"/>
        </w:rPr>
        <w:t xml:space="preserve"> </w:t>
      </w:r>
      <w:proofErr w:type="spellStart"/>
      <w:r w:rsidR="008837FB" w:rsidRPr="002F30C7">
        <w:rPr>
          <w:sz w:val="24"/>
          <w:szCs w:val="24"/>
        </w:rPr>
        <w:t>dovesti</w:t>
      </w:r>
      <w:proofErr w:type="spellEnd"/>
      <w:r w:rsidR="008837FB" w:rsidRPr="002F30C7">
        <w:rPr>
          <w:sz w:val="24"/>
          <w:szCs w:val="24"/>
        </w:rPr>
        <w:t xml:space="preserve"> </w:t>
      </w:r>
      <w:proofErr w:type="spellStart"/>
      <w:r w:rsidR="008837FB" w:rsidRPr="002F30C7">
        <w:rPr>
          <w:sz w:val="24"/>
          <w:szCs w:val="24"/>
        </w:rPr>
        <w:t>vodu</w:t>
      </w:r>
      <w:proofErr w:type="spellEnd"/>
      <w:r w:rsidR="008837FB" w:rsidRPr="002F30C7">
        <w:rPr>
          <w:sz w:val="24"/>
          <w:szCs w:val="24"/>
        </w:rPr>
        <w:t xml:space="preserve"> u </w:t>
      </w:r>
      <w:proofErr w:type="spellStart"/>
      <w:r w:rsidR="008837FB" w:rsidRPr="002F30C7">
        <w:rPr>
          <w:sz w:val="24"/>
          <w:szCs w:val="24"/>
        </w:rPr>
        <w:t>šumice</w:t>
      </w:r>
      <w:proofErr w:type="spellEnd"/>
      <w:r w:rsidR="008837FB" w:rsidRPr="002F30C7">
        <w:rPr>
          <w:sz w:val="24"/>
          <w:szCs w:val="24"/>
        </w:rPr>
        <w:t xml:space="preserve">, s </w:t>
      </w:r>
      <w:proofErr w:type="spellStart"/>
      <w:r w:rsidR="008837FB" w:rsidRPr="002F30C7">
        <w:rPr>
          <w:sz w:val="24"/>
          <w:szCs w:val="24"/>
        </w:rPr>
        <w:t>obzirom</w:t>
      </w:r>
      <w:proofErr w:type="spellEnd"/>
      <w:r w:rsidR="008837FB" w:rsidRPr="002F30C7">
        <w:rPr>
          <w:sz w:val="24"/>
          <w:szCs w:val="24"/>
        </w:rPr>
        <w:t xml:space="preserve"> </w:t>
      </w:r>
      <w:proofErr w:type="spellStart"/>
      <w:proofErr w:type="gramStart"/>
      <w:r w:rsidR="008837FB" w:rsidRPr="002F30C7">
        <w:rPr>
          <w:sz w:val="24"/>
          <w:szCs w:val="24"/>
        </w:rPr>
        <w:t>na</w:t>
      </w:r>
      <w:proofErr w:type="spellEnd"/>
      <w:proofErr w:type="gramEnd"/>
      <w:r w:rsidR="008837FB" w:rsidRPr="002F30C7">
        <w:rPr>
          <w:sz w:val="24"/>
          <w:szCs w:val="24"/>
        </w:rPr>
        <w:t xml:space="preserve"> </w:t>
      </w:r>
      <w:proofErr w:type="spellStart"/>
      <w:r w:rsidR="008837FB" w:rsidRPr="002F30C7">
        <w:rPr>
          <w:sz w:val="24"/>
          <w:szCs w:val="24"/>
        </w:rPr>
        <w:t>činjenicu</w:t>
      </w:r>
      <w:proofErr w:type="spellEnd"/>
      <w:r w:rsidR="008837FB" w:rsidRPr="002F30C7">
        <w:rPr>
          <w:sz w:val="24"/>
          <w:szCs w:val="24"/>
        </w:rPr>
        <w:t xml:space="preserve"> da </w:t>
      </w:r>
      <w:proofErr w:type="spellStart"/>
      <w:r w:rsidR="008837FB" w:rsidRPr="002F30C7">
        <w:rPr>
          <w:sz w:val="24"/>
          <w:szCs w:val="24"/>
        </w:rPr>
        <w:t>veliki</w:t>
      </w:r>
      <w:proofErr w:type="spellEnd"/>
      <w:r w:rsidR="008837FB" w:rsidRPr="002F30C7">
        <w:rPr>
          <w:sz w:val="24"/>
          <w:szCs w:val="24"/>
        </w:rPr>
        <w:t xml:space="preserve"> </w:t>
      </w:r>
      <w:proofErr w:type="spellStart"/>
      <w:r w:rsidR="008837FB" w:rsidRPr="002F30C7">
        <w:rPr>
          <w:sz w:val="24"/>
          <w:szCs w:val="24"/>
        </w:rPr>
        <w:t>broj</w:t>
      </w:r>
      <w:proofErr w:type="spellEnd"/>
      <w:r w:rsidR="008837FB" w:rsidRPr="002F30C7">
        <w:rPr>
          <w:sz w:val="24"/>
          <w:szCs w:val="24"/>
        </w:rPr>
        <w:t xml:space="preserve"> </w:t>
      </w:r>
      <w:proofErr w:type="spellStart"/>
      <w:r w:rsidR="008837FB" w:rsidRPr="002F30C7">
        <w:rPr>
          <w:sz w:val="24"/>
          <w:szCs w:val="24"/>
        </w:rPr>
        <w:t>građana</w:t>
      </w:r>
      <w:proofErr w:type="spellEnd"/>
      <w:r w:rsidR="008837FB" w:rsidRPr="002F30C7">
        <w:rPr>
          <w:sz w:val="24"/>
          <w:szCs w:val="24"/>
        </w:rPr>
        <w:t xml:space="preserve"> </w:t>
      </w:r>
      <w:proofErr w:type="spellStart"/>
      <w:r w:rsidR="008837FB" w:rsidRPr="002F30C7">
        <w:rPr>
          <w:sz w:val="24"/>
          <w:szCs w:val="24"/>
        </w:rPr>
        <w:t>koristi</w:t>
      </w:r>
      <w:proofErr w:type="spellEnd"/>
      <w:r w:rsidR="008837FB" w:rsidRPr="002F30C7">
        <w:rPr>
          <w:sz w:val="24"/>
          <w:szCs w:val="24"/>
        </w:rPr>
        <w:t xml:space="preserve"> </w:t>
      </w:r>
      <w:proofErr w:type="spellStart"/>
      <w:r w:rsidR="008837FB" w:rsidRPr="002F30C7">
        <w:rPr>
          <w:sz w:val="24"/>
          <w:szCs w:val="24"/>
        </w:rPr>
        <w:t>taj</w:t>
      </w:r>
      <w:proofErr w:type="spellEnd"/>
      <w:r w:rsidR="008837FB" w:rsidRPr="002F30C7">
        <w:rPr>
          <w:sz w:val="24"/>
          <w:szCs w:val="24"/>
        </w:rPr>
        <w:t xml:space="preserve"> </w:t>
      </w:r>
      <w:proofErr w:type="spellStart"/>
      <w:r w:rsidR="008837FB" w:rsidRPr="002F30C7">
        <w:rPr>
          <w:sz w:val="24"/>
          <w:szCs w:val="24"/>
        </w:rPr>
        <w:t>pristor</w:t>
      </w:r>
      <w:proofErr w:type="spellEnd"/>
      <w:r w:rsidR="008837FB" w:rsidRPr="002F30C7">
        <w:rPr>
          <w:sz w:val="24"/>
          <w:szCs w:val="24"/>
        </w:rPr>
        <w:t xml:space="preserve"> za </w:t>
      </w:r>
      <w:proofErr w:type="spellStart"/>
      <w:r w:rsidR="008837FB" w:rsidRPr="002F30C7">
        <w:rPr>
          <w:sz w:val="24"/>
          <w:szCs w:val="24"/>
        </w:rPr>
        <w:t>rekreaciju</w:t>
      </w:r>
      <w:proofErr w:type="spellEnd"/>
      <w:r w:rsidR="008837FB" w:rsidRPr="002F30C7">
        <w:rPr>
          <w:sz w:val="24"/>
          <w:szCs w:val="24"/>
        </w:rPr>
        <w:t xml:space="preserve">, a </w:t>
      </w:r>
      <w:proofErr w:type="spellStart"/>
      <w:r w:rsidR="008837FB" w:rsidRPr="002F30C7">
        <w:rPr>
          <w:sz w:val="24"/>
          <w:szCs w:val="24"/>
        </w:rPr>
        <w:t>naročito</w:t>
      </w:r>
      <w:proofErr w:type="spellEnd"/>
      <w:r w:rsidR="008837FB" w:rsidRPr="002F30C7">
        <w:rPr>
          <w:sz w:val="24"/>
          <w:szCs w:val="24"/>
        </w:rPr>
        <w:t xml:space="preserve"> </w:t>
      </w:r>
      <w:proofErr w:type="spellStart"/>
      <w:r w:rsidR="008837FB" w:rsidRPr="002F30C7">
        <w:rPr>
          <w:sz w:val="24"/>
          <w:szCs w:val="24"/>
        </w:rPr>
        <w:t>imajući</w:t>
      </w:r>
      <w:proofErr w:type="spellEnd"/>
      <w:r w:rsidR="008837FB" w:rsidRPr="002F30C7">
        <w:rPr>
          <w:sz w:val="24"/>
          <w:szCs w:val="24"/>
        </w:rPr>
        <w:t xml:space="preserve"> u </w:t>
      </w:r>
      <w:proofErr w:type="spellStart"/>
      <w:r w:rsidR="008837FB" w:rsidRPr="002F30C7">
        <w:rPr>
          <w:sz w:val="24"/>
          <w:szCs w:val="24"/>
        </w:rPr>
        <w:t>vidu</w:t>
      </w:r>
      <w:proofErr w:type="spellEnd"/>
      <w:r w:rsidR="008837FB" w:rsidRPr="002F30C7">
        <w:rPr>
          <w:sz w:val="24"/>
          <w:szCs w:val="24"/>
        </w:rPr>
        <w:t xml:space="preserve"> I </w:t>
      </w:r>
      <w:proofErr w:type="spellStart"/>
      <w:r w:rsidR="008837FB" w:rsidRPr="002F30C7">
        <w:rPr>
          <w:sz w:val="24"/>
          <w:szCs w:val="24"/>
        </w:rPr>
        <w:t>trenutnu</w:t>
      </w:r>
      <w:proofErr w:type="spellEnd"/>
      <w:r w:rsidR="008837FB" w:rsidRPr="002F30C7">
        <w:rPr>
          <w:sz w:val="24"/>
          <w:szCs w:val="24"/>
        </w:rPr>
        <w:t xml:space="preserve"> </w:t>
      </w:r>
      <w:proofErr w:type="spellStart"/>
      <w:r w:rsidR="008837FB" w:rsidRPr="002F30C7">
        <w:rPr>
          <w:sz w:val="24"/>
          <w:szCs w:val="24"/>
        </w:rPr>
        <w:t>pandemiju</w:t>
      </w:r>
      <w:proofErr w:type="spellEnd"/>
      <w:r w:rsidR="008837FB" w:rsidRPr="002F30C7">
        <w:rPr>
          <w:sz w:val="24"/>
          <w:szCs w:val="24"/>
        </w:rPr>
        <w:t xml:space="preserve">. </w:t>
      </w:r>
      <w:proofErr w:type="spellStart"/>
      <w:r w:rsidR="008837FB" w:rsidRPr="002F30C7">
        <w:rPr>
          <w:sz w:val="24"/>
          <w:szCs w:val="24"/>
        </w:rPr>
        <w:t>Takođe</w:t>
      </w:r>
      <w:proofErr w:type="spellEnd"/>
      <w:r w:rsidR="008837FB" w:rsidRPr="002F30C7">
        <w:rPr>
          <w:sz w:val="24"/>
          <w:szCs w:val="24"/>
        </w:rPr>
        <w:t xml:space="preserve">, </w:t>
      </w:r>
      <w:proofErr w:type="spellStart"/>
      <w:r w:rsidR="008837FB" w:rsidRPr="002F30C7">
        <w:rPr>
          <w:sz w:val="24"/>
          <w:szCs w:val="24"/>
        </w:rPr>
        <w:t>mišljenja</w:t>
      </w:r>
      <w:proofErr w:type="spellEnd"/>
      <w:r w:rsidR="008837FB" w:rsidRPr="002F30C7">
        <w:rPr>
          <w:sz w:val="24"/>
          <w:szCs w:val="24"/>
        </w:rPr>
        <w:t xml:space="preserve"> je da je </w:t>
      </w:r>
      <w:proofErr w:type="spellStart"/>
      <w:r w:rsidR="008837FB" w:rsidRPr="002F30C7">
        <w:rPr>
          <w:sz w:val="24"/>
          <w:szCs w:val="24"/>
        </w:rPr>
        <w:t>prostor</w:t>
      </w:r>
      <w:proofErr w:type="spellEnd"/>
      <w:r w:rsidR="008837FB" w:rsidRPr="002F30C7">
        <w:rPr>
          <w:sz w:val="24"/>
          <w:szCs w:val="24"/>
        </w:rPr>
        <w:t xml:space="preserve"> u </w:t>
      </w:r>
      <w:proofErr w:type="spellStart"/>
      <w:r w:rsidR="008837FB" w:rsidRPr="002F30C7">
        <w:rPr>
          <w:sz w:val="24"/>
          <w:szCs w:val="24"/>
        </w:rPr>
        <w:t>dijelu</w:t>
      </w:r>
      <w:proofErr w:type="spellEnd"/>
      <w:r w:rsidR="008837FB" w:rsidRPr="002F30C7">
        <w:rPr>
          <w:sz w:val="24"/>
          <w:szCs w:val="24"/>
        </w:rPr>
        <w:t xml:space="preserve"> </w:t>
      </w:r>
      <w:proofErr w:type="spellStart"/>
      <w:r w:rsidR="008837FB" w:rsidRPr="002F30C7">
        <w:rPr>
          <w:sz w:val="24"/>
          <w:szCs w:val="24"/>
        </w:rPr>
        <w:t>gdje</w:t>
      </w:r>
      <w:proofErr w:type="spellEnd"/>
      <w:r w:rsidR="008837FB" w:rsidRPr="002F30C7">
        <w:rPr>
          <w:sz w:val="24"/>
          <w:szCs w:val="24"/>
        </w:rPr>
        <w:t xml:space="preserve"> je </w:t>
      </w:r>
      <w:proofErr w:type="spellStart"/>
      <w:r w:rsidR="008837FB" w:rsidRPr="002F30C7">
        <w:rPr>
          <w:sz w:val="24"/>
          <w:szCs w:val="24"/>
        </w:rPr>
        <w:t>restoran</w:t>
      </w:r>
      <w:proofErr w:type="spellEnd"/>
      <w:r w:rsidR="008837FB" w:rsidRPr="002F30C7">
        <w:rPr>
          <w:sz w:val="24"/>
          <w:szCs w:val="24"/>
        </w:rPr>
        <w:t xml:space="preserve"> </w:t>
      </w:r>
      <w:proofErr w:type="spellStart"/>
      <w:r w:rsidR="008837FB" w:rsidRPr="002F30C7">
        <w:rPr>
          <w:sz w:val="24"/>
          <w:szCs w:val="24"/>
        </w:rPr>
        <w:t>Agava</w:t>
      </w:r>
      <w:proofErr w:type="spellEnd"/>
      <w:r w:rsidR="008837FB" w:rsidRPr="002F30C7">
        <w:rPr>
          <w:sz w:val="24"/>
          <w:szCs w:val="24"/>
        </w:rPr>
        <w:t xml:space="preserve"> u </w:t>
      </w:r>
      <w:proofErr w:type="spellStart"/>
      <w:r w:rsidR="008837FB" w:rsidRPr="002F30C7">
        <w:rPr>
          <w:sz w:val="24"/>
          <w:szCs w:val="24"/>
        </w:rPr>
        <w:t>Šušnju</w:t>
      </w:r>
      <w:proofErr w:type="spellEnd"/>
      <w:r w:rsidR="008837FB" w:rsidRPr="002F30C7">
        <w:rPr>
          <w:sz w:val="24"/>
          <w:szCs w:val="24"/>
        </w:rPr>
        <w:t xml:space="preserve">, </w:t>
      </w:r>
      <w:proofErr w:type="spellStart"/>
      <w:r w:rsidR="008837FB" w:rsidRPr="002F30C7">
        <w:rPr>
          <w:sz w:val="24"/>
          <w:szCs w:val="24"/>
        </w:rPr>
        <w:t>potrebno</w:t>
      </w:r>
      <w:proofErr w:type="spellEnd"/>
      <w:r w:rsidR="008837FB" w:rsidRPr="002F30C7">
        <w:rPr>
          <w:sz w:val="24"/>
          <w:szCs w:val="24"/>
        </w:rPr>
        <w:t xml:space="preserve"> </w:t>
      </w:r>
      <w:proofErr w:type="spellStart"/>
      <w:r w:rsidR="008837FB" w:rsidRPr="002F30C7">
        <w:rPr>
          <w:sz w:val="24"/>
          <w:szCs w:val="24"/>
        </w:rPr>
        <w:t>urediti</w:t>
      </w:r>
      <w:proofErr w:type="spellEnd"/>
      <w:r w:rsidR="008837FB" w:rsidRPr="002F30C7">
        <w:rPr>
          <w:sz w:val="24"/>
          <w:szCs w:val="24"/>
        </w:rPr>
        <w:t xml:space="preserve"> </w:t>
      </w:r>
      <w:proofErr w:type="spellStart"/>
      <w:proofErr w:type="gramStart"/>
      <w:r w:rsidR="008837FB" w:rsidRPr="002F30C7">
        <w:rPr>
          <w:sz w:val="24"/>
          <w:szCs w:val="24"/>
        </w:rPr>
        <w:t>te</w:t>
      </w:r>
      <w:proofErr w:type="spellEnd"/>
      <w:proofErr w:type="gramEnd"/>
      <w:r w:rsidR="008837FB" w:rsidRPr="002F30C7">
        <w:rPr>
          <w:sz w:val="24"/>
          <w:szCs w:val="24"/>
        </w:rPr>
        <w:t xml:space="preserve"> da bi se </w:t>
      </w:r>
      <w:proofErr w:type="spellStart"/>
      <w:r w:rsidR="008837FB" w:rsidRPr="002F30C7">
        <w:rPr>
          <w:sz w:val="24"/>
          <w:szCs w:val="24"/>
        </w:rPr>
        <w:t>na</w:t>
      </w:r>
      <w:proofErr w:type="spellEnd"/>
      <w:r w:rsidR="008837FB" w:rsidRPr="002F30C7">
        <w:rPr>
          <w:sz w:val="24"/>
          <w:szCs w:val="24"/>
        </w:rPr>
        <w:t xml:space="preserve"> tom prostora </w:t>
      </w:r>
      <w:proofErr w:type="spellStart"/>
      <w:r w:rsidR="008837FB" w:rsidRPr="002F30C7">
        <w:rPr>
          <w:sz w:val="24"/>
          <w:szCs w:val="24"/>
        </w:rPr>
        <w:t>mogao</w:t>
      </w:r>
      <w:proofErr w:type="spellEnd"/>
      <w:r w:rsidR="008837FB" w:rsidRPr="002F30C7">
        <w:rPr>
          <w:sz w:val="24"/>
          <w:szCs w:val="24"/>
        </w:rPr>
        <w:t xml:space="preserve"> </w:t>
      </w:r>
      <w:proofErr w:type="spellStart"/>
      <w:r w:rsidR="008837FB" w:rsidRPr="002F30C7">
        <w:rPr>
          <w:sz w:val="24"/>
          <w:szCs w:val="24"/>
        </w:rPr>
        <w:t>graditi</w:t>
      </w:r>
      <w:proofErr w:type="spellEnd"/>
      <w:r w:rsidR="008837FB" w:rsidRPr="002F30C7">
        <w:rPr>
          <w:sz w:val="24"/>
          <w:szCs w:val="24"/>
        </w:rPr>
        <w:t xml:space="preserve"> </w:t>
      </w:r>
      <w:proofErr w:type="spellStart"/>
      <w:r w:rsidR="008837FB" w:rsidRPr="002F30C7">
        <w:rPr>
          <w:sz w:val="24"/>
          <w:szCs w:val="24"/>
        </w:rPr>
        <w:t>olimpijski</w:t>
      </w:r>
      <w:proofErr w:type="spellEnd"/>
      <w:r w:rsidR="008837FB" w:rsidRPr="002F30C7">
        <w:rPr>
          <w:sz w:val="24"/>
          <w:szCs w:val="24"/>
        </w:rPr>
        <w:t xml:space="preserve"> </w:t>
      </w:r>
      <w:proofErr w:type="spellStart"/>
      <w:r w:rsidR="008837FB" w:rsidRPr="002F30C7">
        <w:rPr>
          <w:sz w:val="24"/>
          <w:szCs w:val="24"/>
        </w:rPr>
        <w:t>bazen</w:t>
      </w:r>
      <w:proofErr w:type="spellEnd"/>
      <w:r w:rsidR="008837FB" w:rsidRPr="002F30C7">
        <w:rPr>
          <w:sz w:val="24"/>
          <w:szCs w:val="24"/>
        </w:rPr>
        <w:t xml:space="preserve">. </w:t>
      </w:r>
      <w:proofErr w:type="spellStart"/>
      <w:r w:rsidR="002F30C7" w:rsidRPr="002F30C7">
        <w:rPr>
          <w:sz w:val="24"/>
          <w:szCs w:val="24"/>
        </w:rPr>
        <w:t>Skrenuo</w:t>
      </w:r>
      <w:proofErr w:type="spellEnd"/>
      <w:r w:rsidR="002F30C7" w:rsidRPr="002F30C7">
        <w:rPr>
          <w:sz w:val="24"/>
          <w:szCs w:val="24"/>
        </w:rPr>
        <w:t xml:space="preserve"> je </w:t>
      </w:r>
      <w:proofErr w:type="spellStart"/>
      <w:r w:rsidR="002F30C7" w:rsidRPr="002F30C7">
        <w:rPr>
          <w:sz w:val="24"/>
          <w:szCs w:val="24"/>
        </w:rPr>
        <w:t>pažnju</w:t>
      </w:r>
      <w:proofErr w:type="spellEnd"/>
      <w:r w:rsidR="002F30C7" w:rsidRPr="002F30C7">
        <w:rPr>
          <w:sz w:val="24"/>
          <w:szCs w:val="24"/>
        </w:rPr>
        <w:t xml:space="preserve"> da </w:t>
      </w:r>
      <w:r w:rsidR="002F30C7">
        <w:rPr>
          <w:sz w:val="24"/>
          <w:szCs w:val="24"/>
        </w:rPr>
        <w:t xml:space="preserve">u </w:t>
      </w:r>
      <w:proofErr w:type="spellStart"/>
      <w:r w:rsidR="002F30C7">
        <w:rPr>
          <w:sz w:val="24"/>
          <w:szCs w:val="24"/>
        </w:rPr>
        <w:t>ulici</w:t>
      </w:r>
      <w:proofErr w:type="spellEnd"/>
      <w:r w:rsidR="002F30C7">
        <w:rPr>
          <w:sz w:val="24"/>
          <w:szCs w:val="24"/>
        </w:rPr>
        <w:t xml:space="preserve"> </w:t>
      </w:r>
      <w:proofErr w:type="spellStart"/>
      <w:r w:rsidR="002F30C7">
        <w:rPr>
          <w:sz w:val="24"/>
          <w:szCs w:val="24"/>
        </w:rPr>
        <w:t>kod</w:t>
      </w:r>
      <w:proofErr w:type="spellEnd"/>
      <w:r w:rsidR="002F30C7">
        <w:rPr>
          <w:sz w:val="24"/>
          <w:szCs w:val="24"/>
        </w:rPr>
        <w:t xml:space="preserve"> </w:t>
      </w:r>
      <w:proofErr w:type="spellStart"/>
      <w:r w:rsidR="002F30C7">
        <w:rPr>
          <w:sz w:val="24"/>
          <w:szCs w:val="24"/>
        </w:rPr>
        <w:t>škole</w:t>
      </w:r>
      <w:proofErr w:type="spellEnd"/>
      <w:r w:rsidR="002F30C7">
        <w:rPr>
          <w:sz w:val="24"/>
          <w:szCs w:val="24"/>
        </w:rPr>
        <w:t xml:space="preserve"> “</w:t>
      </w:r>
      <w:proofErr w:type="spellStart"/>
      <w:r w:rsidR="002F30C7">
        <w:rPr>
          <w:sz w:val="24"/>
          <w:szCs w:val="24"/>
        </w:rPr>
        <w:t>Anto</w:t>
      </w:r>
      <w:proofErr w:type="spellEnd"/>
      <w:r w:rsidR="002F30C7">
        <w:rPr>
          <w:sz w:val="24"/>
          <w:szCs w:val="24"/>
        </w:rPr>
        <w:t xml:space="preserve"> </w:t>
      </w:r>
      <w:proofErr w:type="spellStart"/>
      <w:r w:rsidR="002F30C7">
        <w:rPr>
          <w:sz w:val="24"/>
          <w:szCs w:val="24"/>
        </w:rPr>
        <w:t>Đedović</w:t>
      </w:r>
      <w:proofErr w:type="spellEnd"/>
      <w:r w:rsidR="002F30C7">
        <w:rPr>
          <w:sz w:val="24"/>
          <w:szCs w:val="24"/>
        </w:rPr>
        <w:t xml:space="preserve">”, </w:t>
      </w:r>
      <w:proofErr w:type="spellStart"/>
      <w:r w:rsidR="002F30C7">
        <w:rPr>
          <w:sz w:val="24"/>
          <w:szCs w:val="24"/>
        </w:rPr>
        <w:t>šahta</w:t>
      </w:r>
      <w:proofErr w:type="spellEnd"/>
      <w:r w:rsidR="002F30C7">
        <w:rPr>
          <w:sz w:val="24"/>
          <w:szCs w:val="24"/>
        </w:rPr>
        <w:t xml:space="preserve"> </w:t>
      </w:r>
      <w:proofErr w:type="spellStart"/>
      <w:r w:rsidR="002F30C7">
        <w:rPr>
          <w:sz w:val="24"/>
          <w:szCs w:val="24"/>
        </w:rPr>
        <w:t>nije</w:t>
      </w:r>
      <w:proofErr w:type="spellEnd"/>
      <w:r w:rsidR="002F30C7">
        <w:rPr>
          <w:sz w:val="24"/>
          <w:szCs w:val="24"/>
        </w:rPr>
        <w:t xml:space="preserve"> </w:t>
      </w:r>
      <w:proofErr w:type="spellStart"/>
      <w:r w:rsidR="002F30C7">
        <w:rPr>
          <w:sz w:val="24"/>
          <w:szCs w:val="24"/>
        </w:rPr>
        <w:t>postavljena</w:t>
      </w:r>
      <w:proofErr w:type="spellEnd"/>
      <w:r w:rsidR="002F30C7">
        <w:rPr>
          <w:sz w:val="24"/>
          <w:szCs w:val="24"/>
        </w:rPr>
        <w:t xml:space="preserve"> </w:t>
      </w:r>
      <w:proofErr w:type="spellStart"/>
      <w:proofErr w:type="gramStart"/>
      <w:r w:rsidR="002F30C7">
        <w:rPr>
          <w:sz w:val="24"/>
          <w:szCs w:val="24"/>
        </w:rPr>
        <w:t>na</w:t>
      </w:r>
      <w:proofErr w:type="spellEnd"/>
      <w:proofErr w:type="gramEnd"/>
      <w:r w:rsidR="002F30C7">
        <w:rPr>
          <w:sz w:val="24"/>
          <w:szCs w:val="24"/>
        </w:rPr>
        <w:t xml:space="preserve"> </w:t>
      </w:r>
      <w:proofErr w:type="spellStart"/>
      <w:r w:rsidR="002F30C7">
        <w:rPr>
          <w:sz w:val="24"/>
          <w:szCs w:val="24"/>
        </w:rPr>
        <w:t>koti</w:t>
      </w:r>
      <w:proofErr w:type="spellEnd"/>
      <w:r w:rsidR="002F30C7">
        <w:rPr>
          <w:sz w:val="24"/>
          <w:szCs w:val="24"/>
        </w:rPr>
        <w:t xml:space="preserve"> </w:t>
      </w:r>
      <w:proofErr w:type="spellStart"/>
      <w:r w:rsidR="002F30C7">
        <w:rPr>
          <w:sz w:val="24"/>
          <w:szCs w:val="24"/>
        </w:rPr>
        <w:t>na</w:t>
      </w:r>
      <w:proofErr w:type="spellEnd"/>
      <w:r w:rsidR="002F30C7">
        <w:rPr>
          <w:sz w:val="24"/>
          <w:szCs w:val="24"/>
        </w:rPr>
        <w:t xml:space="preserve"> </w:t>
      </w:r>
      <w:proofErr w:type="spellStart"/>
      <w:r w:rsidR="002F30C7">
        <w:rPr>
          <w:sz w:val="24"/>
          <w:szCs w:val="24"/>
        </w:rPr>
        <w:t>kojoj</w:t>
      </w:r>
      <w:proofErr w:type="spellEnd"/>
      <w:r w:rsidR="002F30C7">
        <w:rPr>
          <w:sz w:val="24"/>
          <w:szCs w:val="24"/>
        </w:rPr>
        <w:t xml:space="preserve"> </w:t>
      </w:r>
      <w:proofErr w:type="spellStart"/>
      <w:r w:rsidR="002F30C7">
        <w:rPr>
          <w:sz w:val="24"/>
          <w:szCs w:val="24"/>
        </w:rPr>
        <w:t>treba</w:t>
      </w:r>
      <w:proofErr w:type="spellEnd"/>
      <w:r w:rsidR="002F30C7">
        <w:rPr>
          <w:sz w:val="24"/>
          <w:szCs w:val="24"/>
        </w:rPr>
        <w:t xml:space="preserve"> da </w:t>
      </w:r>
      <w:proofErr w:type="spellStart"/>
      <w:r w:rsidR="002F30C7">
        <w:rPr>
          <w:sz w:val="24"/>
          <w:szCs w:val="24"/>
        </w:rPr>
        <w:t>bude</w:t>
      </w:r>
      <w:proofErr w:type="spellEnd"/>
      <w:r w:rsidR="002F30C7">
        <w:rPr>
          <w:sz w:val="24"/>
          <w:szCs w:val="24"/>
        </w:rPr>
        <w:t xml:space="preserve"> i </w:t>
      </w:r>
      <w:proofErr w:type="spellStart"/>
      <w:r w:rsidR="002F30C7">
        <w:rPr>
          <w:sz w:val="24"/>
          <w:szCs w:val="24"/>
        </w:rPr>
        <w:t>zbog</w:t>
      </w:r>
      <w:proofErr w:type="spellEnd"/>
      <w:r w:rsidR="002F30C7">
        <w:rPr>
          <w:sz w:val="24"/>
          <w:szCs w:val="24"/>
        </w:rPr>
        <w:t xml:space="preserve"> toga </w:t>
      </w:r>
      <w:proofErr w:type="spellStart"/>
      <w:r w:rsidR="002F30C7">
        <w:rPr>
          <w:sz w:val="24"/>
          <w:szCs w:val="24"/>
        </w:rPr>
        <w:t>kuća</w:t>
      </w:r>
      <w:proofErr w:type="spellEnd"/>
      <w:r w:rsidR="002F30C7">
        <w:rPr>
          <w:sz w:val="24"/>
          <w:szCs w:val="24"/>
        </w:rPr>
        <w:t xml:space="preserve"> pored </w:t>
      </w:r>
      <w:proofErr w:type="spellStart"/>
      <w:r w:rsidR="002F30C7">
        <w:rPr>
          <w:sz w:val="24"/>
          <w:szCs w:val="24"/>
        </w:rPr>
        <w:t>plavi</w:t>
      </w:r>
      <w:proofErr w:type="spellEnd"/>
      <w:r w:rsidR="002F30C7">
        <w:rPr>
          <w:sz w:val="24"/>
          <w:szCs w:val="24"/>
        </w:rPr>
        <w:t xml:space="preserve">, </w:t>
      </w:r>
      <w:proofErr w:type="spellStart"/>
      <w:r w:rsidR="002F30C7">
        <w:rPr>
          <w:sz w:val="24"/>
          <w:szCs w:val="24"/>
        </w:rPr>
        <w:t>te</w:t>
      </w:r>
      <w:proofErr w:type="spellEnd"/>
      <w:r w:rsidR="002F30C7">
        <w:rPr>
          <w:sz w:val="24"/>
          <w:szCs w:val="24"/>
        </w:rPr>
        <w:t xml:space="preserve"> da je </w:t>
      </w:r>
      <w:proofErr w:type="spellStart"/>
      <w:r w:rsidR="002F30C7">
        <w:rPr>
          <w:sz w:val="24"/>
          <w:szCs w:val="24"/>
        </w:rPr>
        <w:t>taj</w:t>
      </w:r>
      <w:proofErr w:type="spellEnd"/>
      <w:r w:rsidR="002F30C7">
        <w:rPr>
          <w:sz w:val="24"/>
          <w:szCs w:val="24"/>
        </w:rPr>
        <w:t xml:space="preserve"> problem </w:t>
      </w:r>
      <w:proofErr w:type="spellStart"/>
      <w:r w:rsidR="002F30C7">
        <w:rPr>
          <w:sz w:val="24"/>
          <w:szCs w:val="24"/>
        </w:rPr>
        <w:t>potrebno</w:t>
      </w:r>
      <w:proofErr w:type="spellEnd"/>
      <w:r w:rsidR="002F30C7">
        <w:rPr>
          <w:sz w:val="24"/>
          <w:szCs w:val="24"/>
        </w:rPr>
        <w:t xml:space="preserve"> </w:t>
      </w:r>
      <w:proofErr w:type="spellStart"/>
      <w:r w:rsidR="002F30C7">
        <w:rPr>
          <w:sz w:val="24"/>
          <w:szCs w:val="24"/>
        </w:rPr>
        <w:t>riješiti</w:t>
      </w:r>
      <w:proofErr w:type="spellEnd"/>
      <w:r w:rsidR="002F30C7">
        <w:rPr>
          <w:sz w:val="24"/>
          <w:szCs w:val="24"/>
        </w:rPr>
        <w:t xml:space="preserve">. </w:t>
      </w:r>
      <w:proofErr w:type="spellStart"/>
      <w:r w:rsidR="002F30C7">
        <w:rPr>
          <w:sz w:val="24"/>
          <w:szCs w:val="24"/>
        </w:rPr>
        <w:t>Takođe</w:t>
      </w:r>
      <w:proofErr w:type="spellEnd"/>
      <w:r w:rsidR="002F30C7">
        <w:rPr>
          <w:sz w:val="24"/>
          <w:szCs w:val="24"/>
        </w:rPr>
        <w:t xml:space="preserve"> </w:t>
      </w:r>
      <w:proofErr w:type="spellStart"/>
      <w:r w:rsidR="002F30C7">
        <w:rPr>
          <w:sz w:val="24"/>
          <w:szCs w:val="24"/>
        </w:rPr>
        <w:t>smatra</w:t>
      </w:r>
      <w:proofErr w:type="spellEnd"/>
      <w:r w:rsidR="002F30C7">
        <w:rPr>
          <w:sz w:val="24"/>
          <w:szCs w:val="24"/>
        </w:rPr>
        <w:t xml:space="preserve">, da je </w:t>
      </w:r>
      <w:proofErr w:type="spellStart"/>
      <w:r w:rsidR="002F30C7">
        <w:rPr>
          <w:sz w:val="24"/>
          <w:szCs w:val="24"/>
        </w:rPr>
        <w:t>neophodno</w:t>
      </w:r>
      <w:proofErr w:type="spellEnd"/>
      <w:r w:rsidR="002F30C7">
        <w:rPr>
          <w:sz w:val="24"/>
          <w:szCs w:val="24"/>
        </w:rPr>
        <w:t xml:space="preserve"> </w:t>
      </w:r>
      <w:proofErr w:type="spellStart"/>
      <w:r w:rsidR="002F30C7">
        <w:rPr>
          <w:sz w:val="24"/>
          <w:szCs w:val="24"/>
        </w:rPr>
        <w:t>natkriti</w:t>
      </w:r>
      <w:proofErr w:type="spellEnd"/>
      <w:r w:rsidR="002F30C7">
        <w:rPr>
          <w:sz w:val="24"/>
          <w:szCs w:val="24"/>
        </w:rPr>
        <w:t xml:space="preserve"> </w:t>
      </w:r>
      <w:proofErr w:type="spellStart"/>
      <w:r w:rsidR="002F30C7">
        <w:rPr>
          <w:sz w:val="24"/>
          <w:szCs w:val="24"/>
        </w:rPr>
        <w:t>gradsku</w:t>
      </w:r>
      <w:proofErr w:type="spellEnd"/>
      <w:r w:rsidR="002F30C7">
        <w:rPr>
          <w:sz w:val="24"/>
          <w:szCs w:val="24"/>
        </w:rPr>
        <w:t xml:space="preserve"> </w:t>
      </w:r>
      <w:proofErr w:type="spellStart"/>
      <w:r w:rsidR="002F30C7">
        <w:rPr>
          <w:sz w:val="24"/>
          <w:szCs w:val="24"/>
        </w:rPr>
        <w:t>kapelu</w:t>
      </w:r>
      <w:proofErr w:type="spellEnd"/>
      <w:r w:rsidR="002F30C7">
        <w:rPr>
          <w:sz w:val="24"/>
          <w:szCs w:val="24"/>
        </w:rPr>
        <w:t xml:space="preserve"> i </w:t>
      </w:r>
      <w:proofErr w:type="spellStart"/>
      <w:r w:rsidR="002F30C7">
        <w:rPr>
          <w:sz w:val="24"/>
          <w:szCs w:val="24"/>
        </w:rPr>
        <w:t>postavili</w:t>
      </w:r>
      <w:proofErr w:type="spellEnd"/>
      <w:r w:rsidR="002F30C7">
        <w:rPr>
          <w:sz w:val="24"/>
          <w:szCs w:val="24"/>
        </w:rPr>
        <w:t xml:space="preserve"> </w:t>
      </w:r>
      <w:proofErr w:type="spellStart"/>
      <w:r w:rsidR="002F30C7">
        <w:rPr>
          <w:sz w:val="24"/>
          <w:szCs w:val="24"/>
        </w:rPr>
        <w:t>rampu</w:t>
      </w:r>
      <w:proofErr w:type="spellEnd"/>
      <w:r w:rsidR="002F30C7">
        <w:rPr>
          <w:sz w:val="24"/>
          <w:szCs w:val="24"/>
        </w:rPr>
        <w:t xml:space="preserve"> </w:t>
      </w:r>
      <w:proofErr w:type="spellStart"/>
      <w:proofErr w:type="gramStart"/>
      <w:r w:rsidR="002F30C7">
        <w:rPr>
          <w:sz w:val="24"/>
          <w:szCs w:val="24"/>
        </w:rPr>
        <w:t>ili</w:t>
      </w:r>
      <w:proofErr w:type="spellEnd"/>
      <w:proofErr w:type="gramEnd"/>
      <w:r w:rsidR="002F30C7">
        <w:rPr>
          <w:sz w:val="24"/>
          <w:szCs w:val="24"/>
        </w:rPr>
        <w:t xml:space="preserve"> lift za </w:t>
      </w:r>
      <w:proofErr w:type="spellStart"/>
      <w:r w:rsidR="002F30C7">
        <w:rPr>
          <w:sz w:val="24"/>
          <w:szCs w:val="24"/>
        </w:rPr>
        <w:t>lica</w:t>
      </w:r>
      <w:proofErr w:type="spellEnd"/>
      <w:r w:rsidR="002F30C7">
        <w:rPr>
          <w:sz w:val="24"/>
          <w:szCs w:val="24"/>
        </w:rPr>
        <w:t xml:space="preserve"> </w:t>
      </w:r>
      <w:proofErr w:type="spellStart"/>
      <w:r w:rsidR="002F30C7">
        <w:rPr>
          <w:sz w:val="24"/>
          <w:szCs w:val="24"/>
        </w:rPr>
        <w:t>sa</w:t>
      </w:r>
      <w:proofErr w:type="spellEnd"/>
      <w:r w:rsidR="002F30C7">
        <w:rPr>
          <w:sz w:val="24"/>
          <w:szCs w:val="24"/>
        </w:rPr>
        <w:t xml:space="preserve"> </w:t>
      </w:r>
      <w:proofErr w:type="spellStart"/>
      <w:r w:rsidR="002F30C7">
        <w:rPr>
          <w:sz w:val="24"/>
          <w:szCs w:val="24"/>
        </w:rPr>
        <w:t>invaliditetom</w:t>
      </w:r>
      <w:proofErr w:type="spellEnd"/>
      <w:r w:rsidR="002F30C7">
        <w:rPr>
          <w:sz w:val="24"/>
          <w:szCs w:val="24"/>
        </w:rPr>
        <w:t xml:space="preserve">. </w:t>
      </w:r>
    </w:p>
    <w:p w:rsidR="002F30C7" w:rsidRPr="002F30C7" w:rsidRDefault="002F30C7" w:rsidP="002F30C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15333" w:rsidRPr="00BF5778" w:rsidRDefault="00DE3E8A" w:rsidP="00DE3E8A">
      <w:pPr>
        <w:spacing w:after="0" w:line="240" w:lineRule="auto"/>
        <w:jc w:val="both"/>
        <w:rPr>
          <w:b/>
          <w:sz w:val="24"/>
          <w:szCs w:val="24"/>
          <w:u w:val="single"/>
        </w:rPr>
      </w:pPr>
      <w:proofErr w:type="spellStart"/>
      <w:r w:rsidRPr="00BF5778">
        <w:rPr>
          <w:b/>
          <w:sz w:val="24"/>
          <w:szCs w:val="24"/>
          <w:u w:val="single"/>
        </w:rPr>
        <w:t>Stav</w:t>
      </w:r>
      <w:proofErr w:type="spellEnd"/>
      <w:r w:rsidRPr="00BF5778">
        <w:rPr>
          <w:b/>
          <w:sz w:val="24"/>
          <w:szCs w:val="24"/>
          <w:u w:val="single"/>
        </w:rPr>
        <w:t xml:space="preserve"> </w:t>
      </w:r>
      <w:proofErr w:type="spellStart"/>
      <w:r w:rsidRPr="00BF5778">
        <w:rPr>
          <w:b/>
          <w:sz w:val="24"/>
          <w:szCs w:val="24"/>
          <w:u w:val="single"/>
        </w:rPr>
        <w:t>obrađivača</w:t>
      </w:r>
      <w:proofErr w:type="spellEnd"/>
      <w:r w:rsidRPr="00BF5778">
        <w:rPr>
          <w:b/>
          <w:sz w:val="24"/>
          <w:szCs w:val="24"/>
          <w:u w:val="single"/>
        </w:rPr>
        <w:t>:</w:t>
      </w:r>
    </w:p>
    <w:p w:rsidR="00E67548" w:rsidRPr="00E67548" w:rsidRDefault="00DE3E8A" w:rsidP="00E6754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67548">
        <w:rPr>
          <w:color w:val="000000" w:themeColor="text1"/>
          <w:sz w:val="24"/>
          <w:szCs w:val="24"/>
        </w:rPr>
        <w:t>Odbornica</w:t>
      </w:r>
      <w:proofErr w:type="spellEnd"/>
      <w:r w:rsidRPr="00E67548">
        <w:rPr>
          <w:color w:val="000000" w:themeColor="text1"/>
          <w:sz w:val="24"/>
          <w:szCs w:val="24"/>
        </w:rPr>
        <w:t xml:space="preserve"> je </w:t>
      </w:r>
      <w:proofErr w:type="spellStart"/>
      <w:r w:rsidRPr="00E67548">
        <w:rPr>
          <w:color w:val="000000" w:themeColor="text1"/>
          <w:sz w:val="24"/>
          <w:szCs w:val="24"/>
        </w:rPr>
        <w:t>obaviještena</w:t>
      </w:r>
      <w:proofErr w:type="spellEnd"/>
      <w:r w:rsidRPr="00E67548">
        <w:rPr>
          <w:color w:val="000000" w:themeColor="text1"/>
          <w:sz w:val="24"/>
          <w:szCs w:val="24"/>
        </w:rPr>
        <w:t xml:space="preserve"> da je </w:t>
      </w:r>
      <w:proofErr w:type="spellStart"/>
      <w:r w:rsidRPr="00E67548">
        <w:rPr>
          <w:color w:val="000000" w:themeColor="text1"/>
          <w:sz w:val="24"/>
          <w:szCs w:val="24"/>
        </w:rPr>
        <w:t>došlo</w:t>
      </w:r>
      <w:proofErr w:type="spellEnd"/>
      <w:r w:rsidRPr="00E67548">
        <w:rPr>
          <w:color w:val="000000" w:themeColor="text1"/>
          <w:sz w:val="24"/>
          <w:szCs w:val="24"/>
        </w:rPr>
        <w:t xml:space="preserve"> do </w:t>
      </w:r>
      <w:proofErr w:type="spellStart"/>
      <w:r w:rsidRPr="00E67548">
        <w:rPr>
          <w:color w:val="000000" w:themeColor="text1"/>
          <w:sz w:val="24"/>
          <w:szCs w:val="24"/>
        </w:rPr>
        <w:t>tehničke</w:t>
      </w:r>
      <w:proofErr w:type="spellEnd"/>
      <w:r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Pr="00E67548">
        <w:rPr>
          <w:color w:val="000000" w:themeColor="text1"/>
          <w:sz w:val="24"/>
          <w:szCs w:val="24"/>
        </w:rPr>
        <w:t>greške</w:t>
      </w:r>
      <w:proofErr w:type="spellEnd"/>
      <w:r w:rsidRPr="00E67548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67548">
        <w:rPr>
          <w:color w:val="000000" w:themeColor="text1"/>
          <w:sz w:val="24"/>
          <w:szCs w:val="24"/>
        </w:rPr>
        <w:t>te</w:t>
      </w:r>
      <w:proofErr w:type="spellEnd"/>
      <w:proofErr w:type="gramEnd"/>
      <w:r w:rsidRPr="00E67548">
        <w:rPr>
          <w:color w:val="000000" w:themeColor="text1"/>
          <w:sz w:val="24"/>
          <w:szCs w:val="24"/>
        </w:rPr>
        <w:t xml:space="preserve"> da je </w:t>
      </w:r>
      <w:proofErr w:type="spellStart"/>
      <w:r w:rsidRPr="00E67548">
        <w:rPr>
          <w:color w:val="000000" w:themeColor="text1"/>
          <w:sz w:val="24"/>
          <w:szCs w:val="24"/>
        </w:rPr>
        <w:t>umanjenje</w:t>
      </w:r>
      <w:proofErr w:type="spellEnd"/>
      <w:r w:rsidRPr="00E67548">
        <w:rPr>
          <w:color w:val="000000" w:themeColor="text1"/>
          <w:sz w:val="24"/>
          <w:szCs w:val="24"/>
        </w:rPr>
        <w:t xml:space="preserve"> za </w:t>
      </w:r>
      <w:proofErr w:type="spellStart"/>
      <w:r w:rsidRPr="00E67548">
        <w:rPr>
          <w:color w:val="000000" w:themeColor="text1"/>
          <w:sz w:val="24"/>
          <w:szCs w:val="24"/>
        </w:rPr>
        <w:t>potkrovlja</w:t>
      </w:r>
      <w:proofErr w:type="spellEnd"/>
      <w:r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Pr="00E67548">
        <w:rPr>
          <w:color w:val="000000" w:themeColor="text1"/>
          <w:sz w:val="24"/>
          <w:szCs w:val="24"/>
        </w:rPr>
        <w:t>predviđeno</w:t>
      </w:r>
      <w:proofErr w:type="spellEnd"/>
      <w:r w:rsidRPr="00E67548">
        <w:rPr>
          <w:color w:val="000000" w:themeColor="text1"/>
          <w:sz w:val="24"/>
          <w:szCs w:val="24"/>
        </w:rPr>
        <w:t xml:space="preserve"> za 50%, </w:t>
      </w:r>
      <w:proofErr w:type="spellStart"/>
      <w:r w:rsidRPr="00E67548">
        <w:rPr>
          <w:color w:val="000000" w:themeColor="text1"/>
          <w:sz w:val="24"/>
          <w:szCs w:val="24"/>
        </w:rPr>
        <w:t>dok</w:t>
      </w:r>
      <w:proofErr w:type="spellEnd"/>
      <w:r w:rsidRPr="00E67548">
        <w:rPr>
          <w:color w:val="000000" w:themeColor="text1"/>
          <w:sz w:val="24"/>
          <w:szCs w:val="24"/>
        </w:rPr>
        <w:t xml:space="preserve"> </w:t>
      </w:r>
      <w:r w:rsidR="00E67548" w:rsidRPr="00E67548">
        <w:rPr>
          <w:color w:val="000000" w:themeColor="text1"/>
          <w:sz w:val="24"/>
          <w:szCs w:val="24"/>
        </w:rPr>
        <w:t xml:space="preserve">je </w:t>
      </w:r>
      <w:proofErr w:type="spellStart"/>
      <w:r w:rsidR="00E67548" w:rsidRPr="00E67548">
        <w:rPr>
          <w:color w:val="000000" w:themeColor="text1"/>
          <w:sz w:val="24"/>
          <w:szCs w:val="24"/>
        </w:rPr>
        <w:t>predlog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za </w:t>
      </w:r>
      <w:proofErr w:type="spellStart"/>
      <w:r w:rsidR="00E67548" w:rsidRPr="00E67548">
        <w:rPr>
          <w:color w:val="000000" w:themeColor="text1"/>
          <w:sz w:val="24"/>
          <w:szCs w:val="24"/>
        </w:rPr>
        <w:t>umanjenje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za </w:t>
      </w:r>
      <w:proofErr w:type="spellStart"/>
      <w:r w:rsidR="00E67548" w:rsidRPr="00E67548">
        <w:rPr>
          <w:color w:val="000000" w:themeColor="text1"/>
          <w:sz w:val="24"/>
          <w:szCs w:val="24"/>
        </w:rPr>
        <w:t>vjerske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="00E67548" w:rsidRPr="00E67548">
        <w:rPr>
          <w:color w:val="000000" w:themeColor="text1"/>
          <w:sz w:val="24"/>
          <w:szCs w:val="24"/>
        </w:rPr>
        <w:t>objekte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="00E67548" w:rsidRPr="00E67548">
        <w:rPr>
          <w:color w:val="000000" w:themeColor="text1"/>
          <w:sz w:val="24"/>
          <w:szCs w:val="24"/>
        </w:rPr>
        <w:t>razmotren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, </w:t>
      </w:r>
      <w:proofErr w:type="spellStart"/>
      <w:r w:rsidR="00E67548" w:rsidRPr="00E67548">
        <w:rPr>
          <w:color w:val="000000" w:themeColor="text1"/>
          <w:sz w:val="24"/>
          <w:szCs w:val="24"/>
        </w:rPr>
        <w:t>te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="00E67548" w:rsidRPr="00E67548">
        <w:rPr>
          <w:color w:val="000000" w:themeColor="text1"/>
          <w:sz w:val="24"/>
          <w:szCs w:val="24"/>
        </w:rPr>
        <w:t>djelimično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="00E67548" w:rsidRPr="00E67548">
        <w:rPr>
          <w:color w:val="000000" w:themeColor="text1"/>
          <w:sz w:val="24"/>
          <w:szCs w:val="24"/>
        </w:rPr>
        <w:t>usvojen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, </w:t>
      </w:r>
      <w:proofErr w:type="spellStart"/>
      <w:r w:rsidR="00E67548" w:rsidRPr="00E67548">
        <w:rPr>
          <w:color w:val="000000" w:themeColor="text1"/>
          <w:sz w:val="24"/>
          <w:szCs w:val="24"/>
        </w:rPr>
        <w:t>odnosno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="00E67548" w:rsidRPr="00E67548">
        <w:rPr>
          <w:color w:val="000000" w:themeColor="text1"/>
          <w:sz w:val="24"/>
          <w:szCs w:val="24"/>
        </w:rPr>
        <w:t>propisano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je </w:t>
      </w:r>
      <w:proofErr w:type="spellStart"/>
      <w:r w:rsidR="00E67548" w:rsidRPr="00E67548">
        <w:rPr>
          <w:color w:val="000000" w:themeColor="text1"/>
          <w:sz w:val="24"/>
          <w:szCs w:val="24"/>
        </w:rPr>
        <w:t>umanjenje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50% za </w:t>
      </w:r>
      <w:proofErr w:type="spellStart"/>
      <w:r w:rsidR="00E67548" w:rsidRPr="00E67548">
        <w:rPr>
          <w:color w:val="000000" w:themeColor="text1"/>
          <w:sz w:val="24"/>
          <w:szCs w:val="24"/>
        </w:rPr>
        <w:t>ovu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="00E67548" w:rsidRPr="00E67548">
        <w:rPr>
          <w:color w:val="000000" w:themeColor="text1"/>
          <w:sz w:val="24"/>
          <w:szCs w:val="24"/>
        </w:rPr>
        <w:t>vrstu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="00E67548" w:rsidRPr="00E67548">
        <w:rPr>
          <w:color w:val="000000" w:themeColor="text1"/>
          <w:sz w:val="24"/>
          <w:szCs w:val="24"/>
        </w:rPr>
        <w:t>objekata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. </w:t>
      </w:r>
      <w:proofErr w:type="spellStart"/>
      <w:r w:rsidR="00E67548" w:rsidRPr="00E67548">
        <w:rPr>
          <w:color w:val="000000" w:themeColor="text1"/>
          <w:sz w:val="24"/>
          <w:szCs w:val="24"/>
        </w:rPr>
        <w:t>Takođe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, </w:t>
      </w:r>
      <w:proofErr w:type="spellStart"/>
      <w:r w:rsidR="00E67548" w:rsidRPr="00E67548">
        <w:rPr>
          <w:color w:val="000000" w:themeColor="text1"/>
          <w:sz w:val="24"/>
          <w:szCs w:val="24"/>
        </w:rPr>
        <w:t>prihvaćen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je </w:t>
      </w:r>
      <w:proofErr w:type="spellStart"/>
      <w:r w:rsidR="00E67548" w:rsidRPr="00E67548">
        <w:rPr>
          <w:color w:val="000000" w:themeColor="text1"/>
          <w:sz w:val="24"/>
          <w:szCs w:val="24"/>
        </w:rPr>
        <w:t>predlog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="00E67548" w:rsidRPr="00E67548">
        <w:rPr>
          <w:color w:val="000000" w:themeColor="text1"/>
          <w:sz w:val="24"/>
          <w:szCs w:val="24"/>
        </w:rPr>
        <w:t>koji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se </w:t>
      </w:r>
      <w:proofErr w:type="spellStart"/>
      <w:r w:rsidR="00E67548" w:rsidRPr="00E67548">
        <w:rPr>
          <w:color w:val="000000" w:themeColor="text1"/>
          <w:sz w:val="24"/>
          <w:szCs w:val="24"/>
        </w:rPr>
        <w:t>odnosi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="00E67548" w:rsidRPr="00E67548">
        <w:rPr>
          <w:color w:val="000000" w:themeColor="text1"/>
          <w:sz w:val="24"/>
          <w:szCs w:val="24"/>
        </w:rPr>
        <w:t>na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VII </w:t>
      </w:r>
      <w:proofErr w:type="spellStart"/>
      <w:r w:rsidR="00E67548" w:rsidRPr="00E67548">
        <w:rPr>
          <w:color w:val="000000" w:themeColor="text1"/>
          <w:sz w:val="24"/>
          <w:szCs w:val="24"/>
        </w:rPr>
        <w:t>zonu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, </w:t>
      </w:r>
      <w:proofErr w:type="spellStart"/>
      <w:r w:rsidR="00E67548" w:rsidRPr="00E67548">
        <w:rPr>
          <w:color w:val="000000" w:themeColor="text1"/>
          <w:sz w:val="24"/>
          <w:szCs w:val="24"/>
        </w:rPr>
        <w:t>te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="00E67548" w:rsidRPr="00E67548">
        <w:rPr>
          <w:color w:val="000000" w:themeColor="text1"/>
          <w:sz w:val="24"/>
          <w:szCs w:val="24"/>
        </w:rPr>
        <w:t>naknada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za </w:t>
      </w:r>
      <w:proofErr w:type="spellStart"/>
      <w:r w:rsidR="00E67548" w:rsidRPr="00E67548">
        <w:rPr>
          <w:color w:val="000000" w:themeColor="text1"/>
          <w:sz w:val="24"/>
          <w:szCs w:val="24"/>
        </w:rPr>
        <w:t>ovu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="00E67548" w:rsidRPr="00E67548">
        <w:rPr>
          <w:color w:val="000000" w:themeColor="text1"/>
          <w:sz w:val="24"/>
          <w:szCs w:val="24"/>
        </w:rPr>
        <w:t>zonu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="00E67548" w:rsidRPr="00E67548">
        <w:rPr>
          <w:color w:val="000000" w:themeColor="text1"/>
          <w:sz w:val="24"/>
          <w:szCs w:val="24"/>
        </w:rPr>
        <w:t>iznosi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0</w:t>
      </w:r>
      <w:proofErr w:type="gramStart"/>
      <w:r w:rsidR="00E67548" w:rsidRPr="00E67548">
        <w:rPr>
          <w:color w:val="000000" w:themeColor="text1"/>
          <w:sz w:val="24"/>
          <w:szCs w:val="24"/>
        </w:rPr>
        <w:t>,00</w:t>
      </w:r>
      <w:proofErr w:type="gramEnd"/>
      <w:r w:rsidR="00E67548"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="00E67548" w:rsidRPr="00E67548">
        <w:rPr>
          <w:color w:val="000000" w:themeColor="text1"/>
          <w:sz w:val="24"/>
          <w:szCs w:val="24"/>
        </w:rPr>
        <w:t>eur.</w:t>
      </w:r>
      <w:proofErr w:type="spellEnd"/>
      <w:r w:rsidR="00E67548" w:rsidRPr="00E67548">
        <w:rPr>
          <w:color w:val="000000" w:themeColor="text1"/>
          <w:sz w:val="24"/>
          <w:szCs w:val="24"/>
        </w:rPr>
        <w:t xml:space="preserve"> </w:t>
      </w:r>
    </w:p>
    <w:p w:rsidR="00F33419" w:rsidRPr="00E67548" w:rsidRDefault="00F33419" w:rsidP="00F334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67548">
        <w:rPr>
          <w:color w:val="000000" w:themeColor="text1"/>
          <w:sz w:val="24"/>
          <w:szCs w:val="24"/>
        </w:rPr>
        <w:t>Ovom</w:t>
      </w:r>
      <w:proofErr w:type="spellEnd"/>
      <w:r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Pr="00E67548">
        <w:rPr>
          <w:color w:val="000000" w:themeColor="text1"/>
          <w:sz w:val="24"/>
          <w:szCs w:val="24"/>
        </w:rPr>
        <w:t>odlukom</w:t>
      </w:r>
      <w:proofErr w:type="spellEnd"/>
      <w:r w:rsidRPr="00E67548">
        <w:rPr>
          <w:color w:val="000000" w:themeColor="text1"/>
          <w:sz w:val="24"/>
          <w:szCs w:val="24"/>
        </w:rPr>
        <w:t xml:space="preserve"> zone </w:t>
      </w:r>
      <w:proofErr w:type="spellStart"/>
      <w:r w:rsidRPr="00E67548">
        <w:rPr>
          <w:color w:val="000000" w:themeColor="text1"/>
          <w:sz w:val="24"/>
          <w:szCs w:val="24"/>
        </w:rPr>
        <w:t>nisu</w:t>
      </w:r>
      <w:proofErr w:type="spellEnd"/>
      <w:r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Pr="00E67548">
        <w:rPr>
          <w:color w:val="000000" w:themeColor="text1"/>
          <w:sz w:val="24"/>
          <w:szCs w:val="24"/>
        </w:rPr>
        <w:t>mijenjanje</w:t>
      </w:r>
      <w:proofErr w:type="spellEnd"/>
      <w:r w:rsidRPr="00E67548">
        <w:rPr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E67548">
        <w:rPr>
          <w:color w:val="000000" w:themeColor="text1"/>
          <w:sz w:val="24"/>
          <w:szCs w:val="24"/>
        </w:rPr>
        <w:t>te</w:t>
      </w:r>
      <w:proofErr w:type="spellEnd"/>
      <w:proofErr w:type="gramEnd"/>
      <w:r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Pr="00E67548">
        <w:rPr>
          <w:color w:val="000000" w:themeColor="text1"/>
          <w:sz w:val="24"/>
          <w:szCs w:val="24"/>
        </w:rPr>
        <w:t>će</w:t>
      </w:r>
      <w:proofErr w:type="spellEnd"/>
      <w:r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Pr="00E67548">
        <w:rPr>
          <w:color w:val="000000" w:themeColor="text1"/>
          <w:sz w:val="24"/>
          <w:szCs w:val="24"/>
        </w:rPr>
        <w:t>iste</w:t>
      </w:r>
      <w:proofErr w:type="spellEnd"/>
      <w:r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Pr="00E67548">
        <w:rPr>
          <w:color w:val="000000" w:themeColor="text1"/>
          <w:sz w:val="24"/>
          <w:szCs w:val="24"/>
        </w:rPr>
        <w:t>biti</w:t>
      </w:r>
      <w:proofErr w:type="spellEnd"/>
      <w:r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Pr="00E67548">
        <w:rPr>
          <w:color w:val="000000" w:themeColor="text1"/>
          <w:sz w:val="24"/>
          <w:szCs w:val="24"/>
        </w:rPr>
        <w:t>tretirane</w:t>
      </w:r>
      <w:proofErr w:type="spellEnd"/>
      <w:r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Pr="00E67548">
        <w:rPr>
          <w:color w:val="000000" w:themeColor="text1"/>
          <w:sz w:val="24"/>
          <w:szCs w:val="24"/>
        </w:rPr>
        <w:t>posebnom</w:t>
      </w:r>
      <w:proofErr w:type="spellEnd"/>
      <w:r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Pr="00E67548">
        <w:rPr>
          <w:color w:val="000000" w:themeColor="text1"/>
          <w:sz w:val="24"/>
          <w:szCs w:val="24"/>
        </w:rPr>
        <w:t>odlukom</w:t>
      </w:r>
      <w:proofErr w:type="spellEnd"/>
      <w:r w:rsidRPr="00E67548">
        <w:rPr>
          <w:color w:val="000000" w:themeColor="text1"/>
          <w:sz w:val="24"/>
          <w:szCs w:val="24"/>
        </w:rPr>
        <w:t xml:space="preserve">, a za </w:t>
      </w:r>
      <w:proofErr w:type="spellStart"/>
      <w:r w:rsidRPr="00E67548">
        <w:rPr>
          <w:color w:val="000000" w:themeColor="text1"/>
          <w:sz w:val="24"/>
          <w:szCs w:val="24"/>
        </w:rPr>
        <w:t>čiju</w:t>
      </w:r>
      <w:proofErr w:type="spellEnd"/>
      <w:r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Pr="00E67548">
        <w:rPr>
          <w:color w:val="000000" w:themeColor="text1"/>
          <w:sz w:val="24"/>
          <w:szCs w:val="24"/>
        </w:rPr>
        <w:t>će</w:t>
      </w:r>
      <w:proofErr w:type="spellEnd"/>
      <w:r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Pr="00E67548">
        <w:rPr>
          <w:color w:val="000000" w:themeColor="text1"/>
          <w:sz w:val="24"/>
          <w:szCs w:val="24"/>
        </w:rPr>
        <w:t>izradu</w:t>
      </w:r>
      <w:proofErr w:type="spellEnd"/>
      <w:r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Pr="00E67548">
        <w:rPr>
          <w:color w:val="000000" w:themeColor="text1"/>
          <w:sz w:val="24"/>
          <w:szCs w:val="24"/>
        </w:rPr>
        <w:t>biti</w:t>
      </w:r>
      <w:proofErr w:type="spellEnd"/>
      <w:r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Pr="00E67548">
        <w:rPr>
          <w:color w:val="000000" w:themeColor="text1"/>
          <w:sz w:val="24"/>
          <w:szCs w:val="24"/>
        </w:rPr>
        <w:t>zadužena</w:t>
      </w:r>
      <w:proofErr w:type="spellEnd"/>
      <w:r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Pr="00E67548">
        <w:rPr>
          <w:color w:val="000000" w:themeColor="text1"/>
          <w:sz w:val="24"/>
          <w:szCs w:val="24"/>
        </w:rPr>
        <w:t>radna</w:t>
      </w:r>
      <w:proofErr w:type="spellEnd"/>
      <w:r w:rsidRPr="00E67548">
        <w:rPr>
          <w:color w:val="000000" w:themeColor="text1"/>
          <w:sz w:val="24"/>
          <w:szCs w:val="24"/>
        </w:rPr>
        <w:t xml:space="preserve"> </w:t>
      </w:r>
      <w:proofErr w:type="spellStart"/>
      <w:r w:rsidRPr="00E67548">
        <w:rPr>
          <w:color w:val="000000" w:themeColor="text1"/>
          <w:sz w:val="24"/>
          <w:szCs w:val="24"/>
        </w:rPr>
        <w:t>grupa</w:t>
      </w:r>
      <w:proofErr w:type="spellEnd"/>
      <w:r w:rsidRPr="00E67548">
        <w:rPr>
          <w:color w:val="000000" w:themeColor="text1"/>
          <w:sz w:val="24"/>
          <w:szCs w:val="24"/>
        </w:rPr>
        <w:t xml:space="preserve">. </w:t>
      </w:r>
    </w:p>
    <w:p w:rsidR="00F33419" w:rsidRPr="00C847BA" w:rsidRDefault="00E67548" w:rsidP="00DE3E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847BA">
        <w:rPr>
          <w:color w:val="000000" w:themeColor="text1"/>
          <w:sz w:val="24"/>
          <w:szCs w:val="24"/>
        </w:rPr>
        <w:lastRenderedPageBreak/>
        <w:t>Članom</w:t>
      </w:r>
      <w:proofErr w:type="spellEnd"/>
      <w:r w:rsidRPr="00C847BA">
        <w:rPr>
          <w:color w:val="000000" w:themeColor="text1"/>
          <w:sz w:val="24"/>
          <w:szCs w:val="24"/>
        </w:rPr>
        <w:t xml:space="preserve"> 239 </w:t>
      </w:r>
      <w:proofErr w:type="spellStart"/>
      <w:r w:rsidRPr="00C847BA">
        <w:rPr>
          <w:color w:val="000000" w:themeColor="text1"/>
          <w:sz w:val="24"/>
          <w:szCs w:val="24"/>
        </w:rPr>
        <w:t>Zakona</w:t>
      </w:r>
      <w:proofErr w:type="spellEnd"/>
      <w:r w:rsidRPr="00C847BA">
        <w:rPr>
          <w:color w:val="000000" w:themeColor="text1"/>
          <w:sz w:val="24"/>
          <w:szCs w:val="24"/>
        </w:rPr>
        <w:t xml:space="preserve"> o </w:t>
      </w:r>
      <w:proofErr w:type="spellStart"/>
      <w:r w:rsidRPr="00C847BA">
        <w:rPr>
          <w:color w:val="000000" w:themeColor="text1"/>
          <w:sz w:val="24"/>
          <w:szCs w:val="24"/>
        </w:rPr>
        <w:t>planiranju</w:t>
      </w:r>
      <w:proofErr w:type="spellEnd"/>
      <w:r w:rsidRPr="00C847BA">
        <w:rPr>
          <w:color w:val="000000" w:themeColor="text1"/>
          <w:sz w:val="24"/>
          <w:szCs w:val="24"/>
        </w:rPr>
        <w:t xml:space="preserve"> prostora i </w:t>
      </w:r>
      <w:proofErr w:type="spellStart"/>
      <w:r w:rsidRPr="00C847BA">
        <w:rPr>
          <w:color w:val="000000" w:themeColor="text1"/>
          <w:sz w:val="24"/>
          <w:szCs w:val="24"/>
        </w:rPr>
        <w:t>izgradnji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objekata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propisano</w:t>
      </w:r>
      <w:proofErr w:type="spellEnd"/>
      <w:r w:rsidRPr="00C847BA">
        <w:rPr>
          <w:color w:val="000000" w:themeColor="text1"/>
          <w:sz w:val="24"/>
          <w:szCs w:val="24"/>
        </w:rPr>
        <w:t xml:space="preserve"> je da se </w:t>
      </w:r>
      <w:proofErr w:type="spellStart"/>
      <w:proofErr w:type="gramStart"/>
      <w:r w:rsidRPr="00C847BA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rješenje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naldežnog</w:t>
      </w:r>
      <w:proofErr w:type="spellEnd"/>
      <w:r w:rsidRPr="00C847BA">
        <w:rPr>
          <w:color w:val="000000" w:themeColor="text1"/>
          <w:sz w:val="24"/>
          <w:szCs w:val="24"/>
        </w:rPr>
        <w:t xml:space="preserve"> organa </w:t>
      </w:r>
      <w:proofErr w:type="spellStart"/>
      <w:r w:rsidRPr="00C847BA">
        <w:rPr>
          <w:color w:val="000000" w:themeColor="text1"/>
          <w:sz w:val="24"/>
          <w:szCs w:val="24"/>
        </w:rPr>
        <w:t>lokalne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samouprave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žalba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može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izjaviti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Ministarstvu</w:t>
      </w:r>
      <w:proofErr w:type="spellEnd"/>
      <w:r w:rsidRPr="00C847BA">
        <w:rPr>
          <w:color w:val="000000" w:themeColor="text1"/>
          <w:sz w:val="24"/>
          <w:szCs w:val="24"/>
        </w:rPr>
        <w:t xml:space="preserve">. </w:t>
      </w:r>
      <w:proofErr w:type="spellStart"/>
      <w:r w:rsidRPr="00C847BA">
        <w:rPr>
          <w:color w:val="000000" w:themeColor="text1"/>
          <w:sz w:val="24"/>
          <w:szCs w:val="24"/>
        </w:rPr>
        <w:t>Primjedbe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koje</w:t>
      </w:r>
      <w:proofErr w:type="spellEnd"/>
      <w:r w:rsidRPr="00C847BA">
        <w:rPr>
          <w:color w:val="000000" w:themeColor="text1"/>
          <w:sz w:val="24"/>
          <w:szCs w:val="24"/>
        </w:rPr>
        <w:t xml:space="preserve"> se </w:t>
      </w:r>
      <w:proofErr w:type="spellStart"/>
      <w:r w:rsidRPr="00C847BA">
        <w:rPr>
          <w:color w:val="000000" w:themeColor="text1"/>
          <w:sz w:val="24"/>
          <w:szCs w:val="24"/>
        </w:rPr>
        <w:t>odnose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847BA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Pr="00C847BA">
        <w:rPr>
          <w:color w:val="000000" w:themeColor="text1"/>
          <w:sz w:val="24"/>
          <w:szCs w:val="24"/>
        </w:rPr>
        <w:t xml:space="preserve"> I </w:t>
      </w:r>
      <w:proofErr w:type="spellStart"/>
      <w:r w:rsidRPr="00C847BA">
        <w:rPr>
          <w:color w:val="000000" w:themeColor="text1"/>
          <w:sz w:val="24"/>
          <w:szCs w:val="24"/>
        </w:rPr>
        <w:t>zonu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su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razmatrane</w:t>
      </w:r>
      <w:proofErr w:type="spellEnd"/>
      <w:r w:rsidRPr="00C847BA">
        <w:rPr>
          <w:color w:val="000000" w:themeColor="text1"/>
          <w:sz w:val="24"/>
          <w:szCs w:val="24"/>
        </w:rPr>
        <w:t xml:space="preserve"> i </w:t>
      </w:r>
      <w:proofErr w:type="spellStart"/>
      <w:r w:rsidRPr="00C847BA">
        <w:rPr>
          <w:color w:val="000000" w:themeColor="text1"/>
          <w:sz w:val="24"/>
          <w:szCs w:val="24"/>
        </w:rPr>
        <w:t>prihvaćene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te</w:t>
      </w:r>
      <w:proofErr w:type="spellEnd"/>
      <w:r w:rsidRPr="00C847BA">
        <w:rPr>
          <w:color w:val="000000" w:themeColor="text1"/>
          <w:sz w:val="24"/>
          <w:szCs w:val="24"/>
        </w:rPr>
        <w:t xml:space="preserve"> je </w:t>
      </w:r>
      <w:proofErr w:type="spellStart"/>
      <w:r w:rsidRPr="00C847BA">
        <w:rPr>
          <w:color w:val="000000" w:themeColor="text1"/>
          <w:sz w:val="24"/>
          <w:szCs w:val="24"/>
        </w:rPr>
        <w:t>Predlogom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Odluke</w:t>
      </w:r>
      <w:proofErr w:type="spellEnd"/>
      <w:r w:rsidRPr="00C847BA">
        <w:rPr>
          <w:color w:val="000000" w:themeColor="text1"/>
          <w:sz w:val="24"/>
          <w:szCs w:val="24"/>
        </w:rPr>
        <w:t xml:space="preserve"> i za </w:t>
      </w:r>
      <w:proofErr w:type="spellStart"/>
      <w:r w:rsidRPr="00C847BA">
        <w:rPr>
          <w:color w:val="000000" w:themeColor="text1"/>
          <w:sz w:val="24"/>
          <w:szCs w:val="24"/>
        </w:rPr>
        <w:t>ovu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zonu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planirano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umanjenje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kao</w:t>
      </w:r>
      <w:proofErr w:type="spellEnd"/>
      <w:r w:rsidRPr="00C847BA">
        <w:rPr>
          <w:color w:val="000000" w:themeColor="text1"/>
          <w:sz w:val="24"/>
          <w:szCs w:val="24"/>
        </w:rPr>
        <w:t xml:space="preserve"> i za </w:t>
      </w:r>
      <w:proofErr w:type="spellStart"/>
      <w:r w:rsidRPr="00C847BA">
        <w:rPr>
          <w:color w:val="000000" w:themeColor="text1"/>
          <w:sz w:val="24"/>
          <w:szCs w:val="24"/>
        </w:rPr>
        <w:t>ostale</w:t>
      </w:r>
      <w:proofErr w:type="spellEnd"/>
      <w:r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Pr="00C847BA">
        <w:rPr>
          <w:color w:val="000000" w:themeColor="text1"/>
          <w:sz w:val="24"/>
          <w:szCs w:val="24"/>
        </w:rPr>
        <w:t>zone.</w:t>
      </w:r>
      <w:r w:rsidR="00C847BA" w:rsidRPr="00C847BA">
        <w:rPr>
          <w:color w:val="000000" w:themeColor="text1"/>
          <w:sz w:val="24"/>
          <w:szCs w:val="24"/>
        </w:rPr>
        <w:t>Primjedba</w:t>
      </w:r>
      <w:proofErr w:type="spellEnd"/>
      <w:r w:rsidR="00C847BA"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="00C847BA" w:rsidRPr="00C847BA">
        <w:rPr>
          <w:color w:val="000000" w:themeColor="text1"/>
          <w:sz w:val="24"/>
          <w:szCs w:val="24"/>
        </w:rPr>
        <w:t>koja</w:t>
      </w:r>
      <w:proofErr w:type="spellEnd"/>
      <w:r w:rsidR="00C847BA" w:rsidRPr="00C847BA">
        <w:rPr>
          <w:color w:val="000000" w:themeColor="text1"/>
          <w:sz w:val="24"/>
          <w:szCs w:val="24"/>
        </w:rPr>
        <w:t xml:space="preserve"> se </w:t>
      </w:r>
      <w:proofErr w:type="spellStart"/>
      <w:r w:rsidR="00C847BA" w:rsidRPr="00C847BA">
        <w:rPr>
          <w:color w:val="000000" w:themeColor="text1"/>
          <w:sz w:val="24"/>
          <w:szCs w:val="24"/>
        </w:rPr>
        <w:t>odnosi</w:t>
      </w:r>
      <w:proofErr w:type="spellEnd"/>
      <w:r w:rsidR="00C847BA"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="00C847BA" w:rsidRPr="00C847BA">
        <w:rPr>
          <w:color w:val="000000" w:themeColor="text1"/>
          <w:sz w:val="24"/>
          <w:szCs w:val="24"/>
        </w:rPr>
        <w:t>na</w:t>
      </w:r>
      <w:proofErr w:type="spellEnd"/>
      <w:r w:rsidR="00C847BA"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="00C847BA" w:rsidRPr="00C847BA">
        <w:rPr>
          <w:color w:val="000000" w:themeColor="text1"/>
          <w:sz w:val="24"/>
          <w:szCs w:val="24"/>
        </w:rPr>
        <w:t>različita</w:t>
      </w:r>
      <w:proofErr w:type="spellEnd"/>
      <w:r w:rsidR="00C847BA"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="00C847BA" w:rsidRPr="00C847BA">
        <w:rPr>
          <w:color w:val="000000" w:themeColor="text1"/>
          <w:sz w:val="24"/>
          <w:szCs w:val="24"/>
        </w:rPr>
        <w:t>umanjenja</w:t>
      </w:r>
      <w:proofErr w:type="spellEnd"/>
      <w:r w:rsidR="00C847BA" w:rsidRPr="00C847BA">
        <w:rPr>
          <w:color w:val="000000" w:themeColor="text1"/>
          <w:sz w:val="24"/>
          <w:szCs w:val="24"/>
        </w:rPr>
        <w:t xml:space="preserve"> za </w:t>
      </w:r>
      <w:proofErr w:type="spellStart"/>
      <w:r w:rsidR="00C847BA" w:rsidRPr="00C847BA">
        <w:rPr>
          <w:color w:val="000000" w:themeColor="text1"/>
          <w:sz w:val="24"/>
          <w:szCs w:val="24"/>
        </w:rPr>
        <w:t>objekte</w:t>
      </w:r>
      <w:proofErr w:type="spellEnd"/>
      <w:r w:rsidR="00C847BA" w:rsidRPr="00C847BA">
        <w:rPr>
          <w:color w:val="000000" w:themeColor="text1"/>
          <w:sz w:val="24"/>
          <w:szCs w:val="24"/>
        </w:rPr>
        <w:t xml:space="preserve"> do 200 m2 i </w:t>
      </w:r>
      <w:proofErr w:type="spellStart"/>
      <w:r w:rsidR="00C847BA" w:rsidRPr="00C847BA">
        <w:rPr>
          <w:color w:val="000000" w:themeColor="text1"/>
          <w:sz w:val="24"/>
          <w:szCs w:val="24"/>
        </w:rPr>
        <w:t>preko</w:t>
      </w:r>
      <w:proofErr w:type="spellEnd"/>
      <w:r w:rsidR="00C847BA" w:rsidRPr="00C847BA">
        <w:rPr>
          <w:color w:val="000000" w:themeColor="text1"/>
          <w:sz w:val="24"/>
          <w:szCs w:val="24"/>
        </w:rPr>
        <w:t xml:space="preserve"> 200 m2, a </w:t>
      </w:r>
      <w:proofErr w:type="spellStart"/>
      <w:r w:rsidR="00C847BA" w:rsidRPr="00C847BA">
        <w:rPr>
          <w:color w:val="000000" w:themeColor="text1"/>
          <w:sz w:val="24"/>
          <w:szCs w:val="24"/>
        </w:rPr>
        <w:t>kojima</w:t>
      </w:r>
      <w:proofErr w:type="spellEnd"/>
      <w:r w:rsidR="00C847BA" w:rsidRPr="00C847BA">
        <w:rPr>
          <w:color w:val="000000" w:themeColor="text1"/>
          <w:sz w:val="24"/>
          <w:szCs w:val="24"/>
        </w:rPr>
        <w:t xml:space="preserve"> se </w:t>
      </w:r>
      <w:proofErr w:type="spellStart"/>
      <w:r w:rsidR="00C847BA" w:rsidRPr="00C847BA">
        <w:rPr>
          <w:color w:val="000000" w:themeColor="text1"/>
          <w:sz w:val="24"/>
          <w:szCs w:val="24"/>
        </w:rPr>
        <w:t>rješava</w:t>
      </w:r>
      <w:proofErr w:type="spellEnd"/>
      <w:r w:rsidR="00C847BA"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="00C847BA" w:rsidRPr="00C847BA">
        <w:rPr>
          <w:color w:val="000000" w:themeColor="text1"/>
          <w:sz w:val="24"/>
          <w:szCs w:val="24"/>
        </w:rPr>
        <w:t>stambeno</w:t>
      </w:r>
      <w:proofErr w:type="spellEnd"/>
      <w:r w:rsidR="00C847BA"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="00C847BA" w:rsidRPr="00C847BA">
        <w:rPr>
          <w:color w:val="000000" w:themeColor="text1"/>
          <w:sz w:val="24"/>
          <w:szCs w:val="24"/>
        </w:rPr>
        <w:t>pitanje</w:t>
      </w:r>
      <w:proofErr w:type="spellEnd"/>
      <w:r w:rsidR="00C847BA"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="00C847BA" w:rsidRPr="00C847BA">
        <w:rPr>
          <w:color w:val="000000" w:themeColor="text1"/>
          <w:sz w:val="24"/>
          <w:szCs w:val="24"/>
        </w:rPr>
        <w:t>nije</w:t>
      </w:r>
      <w:proofErr w:type="spellEnd"/>
      <w:r w:rsidR="00C847BA" w:rsidRPr="00C847BA">
        <w:rPr>
          <w:color w:val="000000" w:themeColor="text1"/>
          <w:sz w:val="24"/>
          <w:szCs w:val="24"/>
        </w:rPr>
        <w:t xml:space="preserve"> </w:t>
      </w:r>
      <w:proofErr w:type="spellStart"/>
      <w:r w:rsidR="00C847BA" w:rsidRPr="00C847BA">
        <w:rPr>
          <w:color w:val="000000" w:themeColor="text1"/>
          <w:sz w:val="24"/>
          <w:szCs w:val="24"/>
        </w:rPr>
        <w:t>prihvaćena</w:t>
      </w:r>
      <w:proofErr w:type="spellEnd"/>
      <w:r w:rsidR="00C847BA" w:rsidRPr="00C847BA">
        <w:rPr>
          <w:color w:val="000000" w:themeColor="text1"/>
          <w:sz w:val="24"/>
          <w:szCs w:val="24"/>
        </w:rPr>
        <w:t xml:space="preserve">. </w:t>
      </w:r>
    </w:p>
    <w:p w:rsidR="00DE3E8A" w:rsidRPr="00DE3E8A" w:rsidRDefault="00DE3E8A" w:rsidP="00DE3E8A">
      <w:pPr>
        <w:pStyle w:val="ListParagraph"/>
        <w:spacing w:after="0" w:line="240" w:lineRule="auto"/>
        <w:jc w:val="both"/>
        <w:rPr>
          <w:color w:val="FF0000"/>
          <w:sz w:val="24"/>
          <w:szCs w:val="24"/>
        </w:rPr>
      </w:pPr>
    </w:p>
    <w:p w:rsidR="00D12670" w:rsidRDefault="00562A76" w:rsidP="008450DD">
      <w:pPr>
        <w:spacing w:after="0" w:line="240" w:lineRule="auto"/>
        <w:jc w:val="both"/>
        <w:rPr>
          <w:sz w:val="24"/>
          <w:szCs w:val="24"/>
        </w:rPr>
      </w:pPr>
      <w:r w:rsidRPr="00EF2BBE">
        <w:rPr>
          <w:sz w:val="24"/>
          <w:szCs w:val="24"/>
        </w:rPr>
        <w:t xml:space="preserve">U </w:t>
      </w:r>
      <w:bookmarkStart w:id="0" w:name="_GoBack"/>
      <w:bookmarkEnd w:id="0"/>
      <w:proofErr w:type="spellStart"/>
      <w:r w:rsidRPr="00C847BA">
        <w:rPr>
          <w:sz w:val="24"/>
          <w:szCs w:val="24"/>
        </w:rPr>
        <w:t>Baru</w:t>
      </w:r>
      <w:proofErr w:type="spellEnd"/>
      <w:r w:rsidRPr="00C847BA">
        <w:rPr>
          <w:sz w:val="24"/>
          <w:szCs w:val="24"/>
        </w:rPr>
        <w:t xml:space="preserve">, </w:t>
      </w:r>
      <w:r w:rsidR="00C847BA" w:rsidRPr="00C847BA">
        <w:rPr>
          <w:sz w:val="24"/>
          <w:szCs w:val="24"/>
        </w:rPr>
        <w:t>19</w:t>
      </w:r>
      <w:r w:rsidRPr="00C847BA">
        <w:rPr>
          <w:sz w:val="24"/>
          <w:szCs w:val="24"/>
        </w:rPr>
        <w:t>.</w:t>
      </w:r>
      <w:r w:rsidR="00C847BA" w:rsidRPr="00C847BA">
        <w:rPr>
          <w:sz w:val="24"/>
          <w:szCs w:val="24"/>
        </w:rPr>
        <w:t>10</w:t>
      </w:r>
      <w:r w:rsidR="00021C48" w:rsidRPr="00C847BA">
        <w:rPr>
          <w:sz w:val="24"/>
          <w:szCs w:val="24"/>
        </w:rPr>
        <w:t>.2020</w:t>
      </w:r>
      <w:r w:rsidRPr="00C847BA">
        <w:rPr>
          <w:sz w:val="24"/>
          <w:szCs w:val="24"/>
        </w:rPr>
        <w:t>.god.</w:t>
      </w:r>
    </w:p>
    <w:p w:rsidR="00C847BA" w:rsidRDefault="00C847BA" w:rsidP="008450DD">
      <w:pPr>
        <w:spacing w:after="0" w:line="240" w:lineRule="auto"/>
        <w:jc w:val="both"/>
        <w:rPr>
          <w:sz w:val="24"/>
          <w:szCs w:val="24"/>
        </w:rPr>
      </w:pPr>
    </w:p>
    <w:p w:rsidR="00C847BA" w:rsidRPr="00EF2BBE" w:rsidRDefault="00C847BA" w:rsidP="008450DD">
      <w:pPr>
        <w:spacing w:after="0" w:line="240" w:lineRule="auto"/>
        <w:jc w:val="both"/>
        <w:rPr>
          <w:sz w:val="24"/>
          <w:szCs w:val="24"/>
        </w:rPr>
      </w:pPr>
    </w:p>
    <w:p w:rsidR="00562A76" w:rsidRPr="00EF2BBE" w:rsidRDefault="00562A76" w:rsidP="008450D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F2BBE">
        <w:rPr>
          <w:sz w:val="24"/>
          <w:szCs w:val="24"/>
        </w:rPr>
        <w:t>Dostavljeno</w:t>
      </w:r>
      <w:proofErr w:type="spellEnd"/>
      <w:r w:rsidRPr="00EF2BBE">
        <w:rPr>
          <w:sz w:val="24"/>
          <w:szCs w:val="24"/>
        </w:rPr>
        <w:t>:</w:t>
      </w:r>
    </w:p>
    <w:p w:rsidR="00562A76" w:rsidRPr="00831010" w:rsidRDefault="00562A76" w:rsidP="008310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F2BBE">
        <w:rPr>
          <w:sz w:val="24"/>
          <w:szCs w:val="24"/>
        </w:rPr>
        <w:t>Službi</w:t>
      </w:r>
      <w:proofErr w:type="spellEnd"/>
      <w:r w:rsidRPr="00EF2BBE">
        <w:rPr>
          <w:sz w:val="24"/>
          <w:szCs w:val="24"/>
        </w:rPr>
        <w:t xml:space="preserve"> za </w:t>
      </w:r>
      <w:proofErr w:type="spellStart"/>
      <w:r w:rsidRPr="00EF2BBE">
        <w:rPr>
          <w:sz w:val="24"/>
          <w:szCs w:val="24"/>
        </w:rPr>
        <w:t>skupštinske</w:t>
      </w:r>
      <w:proofErr w:type="spellEnd"/>
      <w:r w:rsidRPr="00EF2BBE">
        <w:rPr>
          <w:sz w:val="24"/>
          <w:szCs w:val="24"/>
        </w:rPr>
        <w:t xml:space="preserve"> poslove</w:t>
      </w:r>
      <w:r w:rsidR="00021C48">
        <w:t xml:space="preserve">  </w:t>
      </w:r>
      <w:r w:rsidR="00831010">
        <w:tab/>
      </w:r>
      <w:r w:rsidR="00831010">
        <w:tab/>
      </w:r>
      <w:r w:rsidR="00831010">
        <w:tab/>
      </w:r>
      <w:r w:rsidR="00831010">
        <w:tab/>
      </w:r>
      <w:r w:rsidR="00831010">
        <w:tab/>
      </w:r>
      <w:r w:rsidR="00831010">
        <w:tab/>
      </w:r>
      <w:r w:rsidR="00021C48">
        <w:t xml:space="preserve"> </w:t>
      </w:r>
      <w:proofErr w:type="spellStart"/>
      <w:r w:rsidR="00F65F48" w:rsidRPr="00831010">
        <w:rPr>
          <w:sz w:val="24"/>
          <w:szCs w:val="24"/>
        </w:rPr>
        <w:t>Sekretar</w:t>
      </w:r>
      <w:proofErr w:type="spellEnd"/>
    </w:p>
    <w:p w:rsidR="00562A76" w:rsidRPr="00562A76" w:rsidRDefault="00A552F0" w:rsidP="008450DD">
      <w:pPr>
        <w:tabs>
          <w:tab w:val="left" w:pos="7305"/>
        </w:tabs>
        <w:spacing w:after="0" w:line="240" w:lineRule="auto"/>
        <w:ind w:firstLine="7080"/>
        <w:rPr>
          <w:sz w:val="24"/>
          <w:szCs w:val="24"/>
        </w:rPr>
      </w:pPr>
      <w:r>
        <w:rPr>
          <w:sz w:val="24"/>
          <w:szCs w:val="24"/>
        </w:rPr>
        <w:t xml:space="preserve">Nikoleta </w:t>
      </w:r>
      <w:proofErr w:type="spellStart"/>
      <w:r>
        <w:rPr>
          <w:sz w:val="24"/>
          <w:szCs w:val="24"/>
        </w:rPr>
        <w:t>Pavićević</w:t>
      </w:r>
      <w:proofErr w:type="spellEnd"/>
    </w:p>
    <w:sectPr w:rsidR="00562A76" w:rsidRPr="00562A76" w:rsidSect="00B131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3C" w:rsidRDefault="0034333C" w:rsidP="00562A76">
      <w:pPr>
        <w:spacing w:after="0" w:line="240" w:lineRule="auto"/>
      </w:pPr>
      <w:r>
        <w:separator/>
      </w:r>
    </w:p>
  </w:endnote>
  <w:endnote w:type="continuationSeparator" w:id="0">
    <w:p w:rsidR="0034333C" w:rsidRDefault="0034333C" w:rsidP="0056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3C" w:rsidRDefault="0034333C" w:rsidP="00562A76">
      <w:pPr>
        <w:spacing w:after="0" w:line="240" w:lineRule="auto"/>
      </w:pPr>
      <w:r>
        <w:separator/>
      </w:r>
    </w:p>
  </w:footnote>
  <w:footnote w:type="continuationSeparator" w:id="0">
    <w:p w:rsidR="0034333C" w:rsidRDefault="0034333C" w:rsidP="0056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76" w:rsidRDefault="00562A76">
    <w:pPr>
      <w:pStyle w:val="Header"/>
      <w:jc w:val="center"/>
    </w:pPr>
  </w:p>
  <w:p w:rsidR="00562A76" w:rsidRDefault="00562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40E"/>
    <w:multiLevelType w:val="hybridMultilevel"/>
    <w:tmpl w:val="4F96B66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249"/>
    <w:multiLevelType w:val="hybridMultilevel"/>
    <w:tmpl w:val="2BC8F38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7A3F"/>
    <w:multiLevelType w:val="hybridMultilevel"/>
    <w:tmpl w:val="3D86B34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445F"/>
    <w:multiLevelType w:val="hybridMultilevel"/>
    <w:tmpl w:val="81E48D3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D447C"/>
    <w:multiLevelType w:val="hybridMultilevel"/>
    <w:tmpl w:val="1D084140"/>
    <w:lvl w:ilvl="0" w:tplc="45F058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BF3888"/>
    <w:multiLevelType w:val="hybridMultilevel"/>
    <w:tmpl w:val="F69427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B09FE"/>
    <w:multiLevelType w:val="hybridMultilevel"/>
    <w:tmpl w:val="0ADCE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24DEE"/>
    <w:multiLevelType w:val="hybridMultilevel"/>
    <w:tmpl w:val="E146FE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A406EC"/>
    <w:multiLevelType w:val="hybridMultilevel"/>
    <w:tmpl w:val="BB00A7AA"/>
    <w:lvl w:ilvl="0" w:tplc="9A66B2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23651"/>
    <w:multiLevelType w:val="hybridMultilevel"/>
    <w:tmpl w:val="70D28A9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0142"/>
    <w:multiLevelType w:val="hybridMultilevel"/>
    <w:tmpl w:val="01CC6294"/>
    <w:lvl w:ilvl="0" w:tplc="5ACE2CE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82AE0"/>
    <w:multiLevelType w:val="hybridMultilevel"/>
    <w:tmpl w:val="27147C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27EAE"/>
    <w:multiLevelType w:val="hybridMultilevel"/>
    <w:tmpl w:val="654683E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624C6"/>
    <w:multiLevelType w:val="hybridMultilevel"/>
    <w:tmpl w:val="1186B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0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7F"/>
    <w:rsid w:val="000043D7"/>
    <w:rsid w:val="00011EBF"/>
    <w:rsid w:val="00021C48"/>
    <w:rsid w:val="00022E04"/>
    <w:rsid w:val="000326B4"/>
    <w:rsid w:val="000347F1"/>
    <w:rsid w:val="000509B9"/>
    <w:rsid w:val="000C7C7E"/>
    <w:rsid w:val="000F1D6B"/>
    <w:rsid w:val="000F36D8"/>
    <w:rsid w:val="00112EA2"/>
    <w:rsid w:val="0011387F"/>
    <w:rsid w:val="00122B66"/>
    <w:rsid w:val="00131964"/>
    <w:rsid w:val="001407D9"/>
    <w:rsid w:val="001F5321"/>
    <w:rsid w:val="00215333"/>
    <w:rsid w:val="00254DBF"/>
    <w:rsid w:val="002F30C7"/>
    <w:rsid w:val="00324A11"/>
    <w:rsid w:val="0034333C"/>
    <w:rsid w:val="00352716"/>
    <w:rsid w:val="00355792"/>
    <w:rsid w:val="003A02BE"/>
    <w:rsid w:val="003D2050"/>
    <w:rsid w:val="003E0A58"/>
    <w:rsid w:val="003E7556"/>
    <w:rsid w:val="00451DA0"/>
    <w:rsid w:val="00462891"/>
    <w:rsid w:val="00467082"/>
    <w:rsid w:val="00486B28"/>
    <w:rsid w:val="00496EF8"/>
    <w:rsid w:val="004C3C2C"/>
    <w:rsid w:val="004D7E37"/>
    <w:rsid w:val="00546C71"/>
    <w:rsid w:val="005524DE"/>
    <w:rsid w:val="00562A76"/>
    <w:rsid w:val="00574146"/>
    <w:rsid w:val="00586A7F"/>
    <w:rsid w:val="005B2687"/>
    <w:rsid w:val="005C2EE1"/>
    <w:rsid w:val="005F344E"/>
    <w:rsid w:val="00603F87"/>
    <w:rsid w:val="00645A66"/>
    <w:rsid w:val="00657A7F"/>
    <w:rsid w:val="00685BF3"/>
    <w:rsid w:val="00691282"/>
    <w:rsid w:val="00691C54"/>
    <w:rsid w:val="00696A6C"/>
    <w:rsid w:val="006A20B8"/>
    <w:rsid w:val="00701F70"/>
    <w:rsid w:val="00705DFE"/>
    <w:rsid w:val="007105AC"/>
    <w:rsid w:val="00717AA9"/>
    <w:rsid w:val="00736ADF"/>
    <w:rsid w:val="00740557"/>
    <w:rsid w:val="007D325D"/>
    <w:rsid w:val="007E7ABA"/>
    <w:rsid w:val="00803145"/>
    <w:rsid w:val="00831010"/>
    <w:rsid w:val="008450DD"/>
    <w:rsid w:val="00847C46"/>
    <w:rsid w:val="00863A8F"/>
    <w:rsid w:val="00866B16"/>
    <w:rsid w:val="008837FB"/>
    <w:rsid w:val="00890E64"/>
    <w:rsid w:val="00896185"/>
    <w:rsid w:val="008B2FA3"/>
    <w:rsid w:val="008D5D5A"/>
    <w:rsid w:val="008D6092"/>
    <w:rsid w:val="00923E44"/>
    <w:rsid w:val="00934BB9"/>
    <w:rsid w:val="0095184F"/>
    <w:rsid w:val="009A3BC7"/>
    <w:rsid w:val="009B261B"/>
    <w:rsid w:val="009C1A9C"/>
    <w:rsid w:val="009D102B"/>
    <w:rsid w:val="009E270C"/>
    <w:rsid w:val="00A21F59"/>
    <w:rsid w:val="00A552F0"/>
    <w:rsid w:val="00A57F10"/>
    <w:rsid w:val="00A71656"/>
    <w:rsid w:val="00AB1B9C"/>
    <w:rsid w:val="00AD2286"/>
    <w:rsid w:val="00B0558C"/>
    <w:rsid w:val="00B13102"/>
    <w:rsid w:val="00B23A22"/>
    <w:rsid w:val="00B43F68"/>
    <w:rsid w:val="00B93A8C"/>
    <w:rsid w:val="00BA016F"/>
    <w:rsid w:val="00BC554A"/>
    <w:rsid w:val="00BD5D1E"/>
    <w:rsid w:val="00BF2111"/>
    <w:rsid w:val="00BF5778"/>
    <w:rsid w:val="00C24D4A"/>
    <w:rsid w:val="00C31780"/>
    <w:rsid w:val="00C55B20"/>
    <w:rsid w:val="00C847BA"/>
    <w:rsid w:val="00C91AB3"/>
    <w:rsid w:val="00CE463C"/>
    <w:rsid w:val="00D12670"/>
    <w:rsid w:val="00D23825"/>
    <w:rsid w:val="00DE3E8A"/>
    <w:rsid w:val="00DF0489"/>
    <w:rsid w:val="00DF5D28"/>
    <w:rsid w:val="00E017F7"/>
    <w:rsid w:val="00E05A47"/>
    <w:rsid w:val="00E3165E"/>
    <w:rsid w:val="00E32394"/>
    <w:rsid w:val="00E60547"/>
    <w:rsid w:val="00E67548"/>
    <w:rsid w:val="00EE1DD4"/>
    <w:rsid w:val="00EF2BBE"/>
    <w:rsid w:val="00F01A8F"/>
    <w:rsid w:val="00F33419"/>
    <w:rsid w:val="00F40970"/>
    <w:rsid w:val="00F419F4"/>
    <w:rsid w:val="00F559A5"/>
    <w:rsid w:val="00F65F48"/>
    <w:rsid w:val="00FA7D5E"/>
    <w:rsid w:val="00FB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F13FC-1E98-4C44-84D1-87EE584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A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6A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1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76"/>
  </w:style>
  <w:style w:type="paragraph" w:styleId="Footer">
    <w:name w:val="footer"/>
    <w:basedOn w:val="Normal"/>
    <w:link w:val="FooterChar"/>
    <w:uiPriority w:val="99"/>
    <w:unhideWhenUsed/>
    <w:rsid w:val="0056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76"/>
  </w:style>
  <w:style w:type="paragraph" w:styleId="BalloonText">
    <w:name w:val="Balloon Text"/>
    <w:basedOn w:val="Normal"/>
    <w:link w:val="BalloonTextChar"/>
    <w:uiPriority w:val="99"/>
    <w:semiHidden/>
    <w:unhideWhenUsed/>
    <w:rsid w:val="00F4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B47B-8508-4623-9FF8-01F5DBC0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Krsmanovic</dc:creator>
  <cp:lastModifiedBy>Nikoleta Pavicevic</cp:lastModifiedBy>
  <cp:revision>2</cp:revision>
  <cp:lastPrinted>2020-10-16T11:58:00Z</cp:lastPrinted>
  <dcterms:created xsi:type="dcterms:W3CDTF">2020-10-19T10:28:00Z</dcterms:created>
  <dcterms:modified xsi:type="dcterms:W3CDTF">2020-10-19T10:28:00Z</dcterms:modified>
</cp:coreProperties>
</file>