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98" w:rsidRDefault="00175698" w:rsidP="00175698">
      <w:pPr>
        <w:spacing w:line="276" w:lineRule="auto"/>
        <w:ind w:firstLine="0"/>
        <w:rPr>
          <w:rFonts w:cs="Times New Roman"/>
          <w:szCs w:val="24"/>
          <w:lang w:val="sr-Latn-CS"/>
        </w:rPr>
      </w:pPr>
      <w:bookmarkStart w:id="0" w:name="_GoBack"/>
      <w:bookmarkEnd w:id="0"/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C03F66">
      <w:pPr>
        <w:pStyle w:val="Header"/>
        <w:tabs>
          <w:tab w:val="left" w:pos="720"/>
        </w:tabs>
        <w:ind w:firstLine="0"/>
        <w:jc w:val="center"/>
        <w:rPr>
          <w:rFonts w:ascii="Times New Roman" w:eastAsiaTheme="minorHAnsi" w:hAnsi="Times New Roman"/>
          <w:b/>
          <w:sz w:val="22"/>
          <w:szCs w:val="22"/>
          <w:lang w:val="pl-PL"/>
        </w:rPr>
      </w:pPr>
      <w:r w:rsidRPr="0004498A">
        <w:rPr>
          <w:rFonts w:ascii="Times New Roman" w:hAnsi="Times New Roman"/>
          <w:noProof/>
        </w:rPr>
        <w:drawing>
          <wp:inline distT="0" distB="0" distL="0" distR="0">
            <wp:extent cx="895350" cy="6921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98" w:rsidRPr="00AE430D" w:rsidRDefault="00175698" w:rsidP="00175698">
      <w:pPr>
        <w:pStyle w:val="Header"/>
        <w:tabs>
          <w:tab w:val="left" w:pos="720"/>
        </w:tabs>
        <w:rPr>
          <w:rFonts w:ascii="Times New Roman" w:hAnsi="Times New Roman"/>
          <w:lang w:val="pl-PL"/>
        </w:rPr>
      </w:pPr>
    </w:p>
    <w:p w:rsidR="00175698" w:rsidRPr="000F37E2" w:rsidRDefault="00175698" w:rsidP="00C03F66">
      <w:pPr>
        <w:ind w:firstLine="0"/>
        <w:jc w:val="right"/>
        <w:rPr>
          <w:rFonts w:cs="Times New Roman"/>
          <w:b/>
          <w:szCs w:val="24"/>
        </w:rPr>
      </w:pPr>
      <w:r w:rsidRPr="000F37E2">
        <w:rPr>
          <w:rFonts w:cs="Times New Roman"/>
          <w:b/>
          <w:szCs w:val="24"/>
        </w:rPr>
        <w:t>OBRAZAC 1</w:t>
      </w:r>
    </w:p>
    <w:p w:rsidR="00175698" w:rsidRPr="0004498A" w:rsidRDefault="00175698" w:rsidP="00C03F66">
      <w:pPr>
        <w:ind w:firstLine="0"/>
        <w:jc w:val="center"/>
        <w:rPr>
          <w:rFonts w:cs="Times New Roman"/>
          <w:sz w:val="36"/>
          <w:szCs w:val="36"/>
        </w:rPr>
      </w:pPr>
      <w:r w:rsidRPr="0004498A">
        <w:rPr>
          <w:rFonts w:cs="Times New Roman"/>
          <w:sz w:val="36"/>
          <w:szCs w:val="36"/>
        </w:rPr>
        <w:t>O P Š T I N A   B A R</w:t>
      </w:r>
    </w:p>
    <w:p w:rsidR="00175698" w:rsidRPr="0004498A" w:rsidRDefault="00175698" w:rsidP="00C03F66">
      <w:pPr>
        <w:ind w:firstLine="0"/>
        <w:jc w:val="center"/>
        <w:rPr>
          <w:rFonts w:cs="Times New Roman"/>
          <w:b/>
          <w:sz w:val="36"/>
          <w:szCs w:val="36"/>
        </w:rPr>
      </w:pPr>
      <w:r w:rsidRPr="0004498A">
        <w:rPr>
          <w:rFonts w:cs="Times New Roman"/>
          <w:b/>
          <w:sz w:val="36"/>
          <w:szCs w:val="36"/>
        </w:rPr>
        <w:t>Crna Gora</w:t>
      </w:r>
    </w:p>
    <w:p w:rsidR="00175698" w:rsidRDefault="00175698" w:rsidP="00175698"/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Pr="00B32B6C" w:rsidRDefault="00175698" w:rsidP="00C03F66">
      <w:pPr>
        <w:ind w:firstLine="0"/>
        <w:jc w:val="center"/>
        <w:rPr>
          <w:rFonts w:cs="Times New Roman"/>
          <w:b/>
          <w:sz w:val="32"/>
          <w:szCs w:val="32"/>
        </w:rPr>
      </w:pPr>
      <w:r w:rsidRPr="00B32B6C">
        <w:rPr>
          <w:rFonts w:cs="Times New Roman"/>
          <w:b/>
          <w:sz w:val="32"/>
          <w:szCs w:val="32"/>
        </w:rPr>
        <w:t>P R I J A V A</w:t>
      </w:r>
    </w:p>
    <w:p w:rsidR="00175698" w:rsidRDefault="00175698" w:rsidP="00C03F66">
      <w:pPr>
        <w:ind w:firstLine="0"/>
        <w:jc w:val="center"/>
        <w:rPr>
          <w:rFonts w:cs="Times New Roman"/>
          <w:b/>
          <w:sz w:val="28"/>
          <w:szCs w:val="28"/>
        </w:rPr>
      </w:pPr>
      <w:r w:rsidRPr="00B32B6C">
        <w:rPr>
          <w:rFonts w:cs="Times New Roman"/>
          <w:b/>
          <w:sz w:val="28"/>
          <w:szCs w:val="28"/>
        </w:rPr>
        <w:t xml:space="preserve"> </w:t>
      </w:r>
      <w:proofErr w:type="gramStart"/>
      <w:r w:rsidRPr="00B32B6C">
        <w:rPr>
          <w:rFonts w:cs="Times New Roman"/>
          <w:b/>
          <w:sz w:val="28"/>
          <w:szCs w:val="28"/>
        </w:rPr>
        <w:t>za</w:t>
      </w:r>
      <w:proofErr w:type="gramEnd"/>
      <w:r w:rsidRPr="00B32B6C">
        <w:rPr>
          <w:rFonts w:cs="Times New Roman"/>
          <w:b/>
          <w:sz w:val="28"/>
          <w:szCs w:val="28"/>
        </w:rPr>
        <w:t xml:space="preserve"> ućešće u Programu podsticanja razvoja preduzetništva kroz finansijsku podršku</w:t>
      </w:r>
      <w:r w:rsidRPr="00B32B6C">
        <w:rPr>
          <w:b/>
          <w:sz w:val="28"/>
          <w:szCs w:val="28"/>
        </w:rPr>
        <w:t xml:space="preserve"> </w:t>
      </w:r>
      <w:r w:rsidRPr="00B32B6C">
        <w:rPr>
          <w:rFonts w:cs="Times New Roman"/>
          <w:b/>
          <w:sz w:val="28"/>
          <w:szCs w:val="28"/>
        </w:rPr>
        <w:t xml:space="preserve">za </w:t>
      </w:r>
      <w:r w:rsidR="00C03F66">
        <w:rPr>
          <w:rFonts w:cs="Times New Roman"/>
          <w:b/>
          <w:sz w:val="28"/>
          <w:szCs w:val="28"/>
        </w:rPr>
        <w:t>___</w:t>
      </w:r>
      <w:r>
        <w:rPr>
          <w:rFonts w:cs="Times New Roman"/>
          <w:b/>
          <w:sz w:val="28"/>
          <w:szCs w:val="28"/>
        </w:rPr>
        <w:t>__</w:t>
      </w:r>
      <w:r w:rsidRPr="00B32B6C">
        <w:rPr>
          <w:rFonts w:cs="Times New Roman"/>
          <w:b/>
          <w:sz w:val="28"/>
          <w:szCs w:val="28"/>
        </w:rPr>
        <w:t>.godinu</w:t>
      </w: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CA65A1" w:rsidRPr="00DB3308" w:rsidRDefault="00CA65A1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C03F66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 I  OPŠTI PODACI</w:t>
      </w:r>
      <w:r w:rsidRPr="00DB3308">
        <w:rPr>
          <w:rFonts w:cs="Times New Roman"/>
          <w:b/>
          <w:szCs w:val="24"/>
        </w:rPr>
        <w:t xml:space="preserve"> O PODNOSIOCU PRIJAVE</w:t>
      </w:r>
    </w:p>
    <w:p w:rsidR="00175698" w:rsidRPr="00DB330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175698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OPŠTI PODACI O FIZIČKIM LICIMA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950"/>
      </w:tblGrid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6B1CC2">
              <w:rPr>
                <w:rFonts w:cs="Times New Roman"/>
                <w:i/>
                <w:szCs w:val="24"/>
              </w:rPr>
              <w:t>Ime i prezime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6B1CC2">
              <w:rPr>
                <w:rFonts w:cs="Times New Roman"/>
                <w:i/>
                <w:szCs w:val="24"/>
              </w:rPr>
              <w:t>Datum rođenja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JMBG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Pol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Adresa stanovanja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lične karte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Kontakt telefon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E-mail adresa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Stepen obrazovanja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Stečeno zvanje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Radno iskustvo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Trenutni radni status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Zanimanje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Dodatne vještine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Pripadnost socijalno osjetljivoj kategoriji (OSI, RAE…)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Napomena:</w:t>
            </w:r>
          </w:p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CA65A1" w:rsidRDefault="00CA65A1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4F56D3" w:rsidRDefault="00175698" w:rsidP="00175698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OPŠTI PODACI O REGISTROVANIM PRIVREDNIM  SUBJEKTIMA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260"/>
        <w:gridCol w:w="1890"/>
        <w:gridCol w:w="1890"/>
      </w:tblGrid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Cs w:val="24"/>
              </w:rPr>
              <w:t>Naziv privrednog društva/preduzetnika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Ovlašćeno lice 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Adresa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Kontakt telefon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e-mail adresa i web stranica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Cs w:val="24"/>
              </w:rPr>
              <w:t>PIB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i/>
                <w:szCs w:val="24"/>
              </w:rPr>
              <w:t>Sektor djelatnosti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Osnovni proizvod/usluga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F47E93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Plasman na inostranim tržištima</w:t>
            </w:r>
          </w:p>
        </w:tc>
        <w:tc>
          <w:tcPr>
            <w:tcW w:w="1890" w:type="dxa"/>
            <w:vAlign w:val="center"/>
          </w:tcPr>
          <w:p w:rsidR="00175698" w:rsidRPr="00F47E93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da</w:t>
            </w:r>
          </w:p>
        </w:tc>
        <w:tc>
          <w:tcPr>
            <w:tcW w:w="1890" w:type="dxa"/>
            <w:vAlign w:val="center"/>
          </w:tcPr>
          <w:p w:rsidR="00175698" w:rsidRPr="00F47E93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ne</w:t>
            </w: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tekućeg računa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Naziv poslovne banke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Naziv nosioca tekućeg računa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6B1CC2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zaposlenih tokom poslednje tri godine</w:t>
            </w: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2018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2017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6B1CC2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Ukupni prihodi</w:t>
            </w: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2018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2017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6B1CC2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Ukupna neto dobit</w:t>
            </w: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2018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2017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i/>
                <w:szCs w:val="24"/>
              </w:rPr>
              <w:t>Članstvo u poslovnim udruženjima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456AE6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56AE6">
              <w:rPr>
                <w:rFonts w:cs="Times New Roman"/>
                <w:i/>
                <w:szCs w:val="24"/>
              </w:rPr>
              <w:t xml:space="preserve">Da </w:t>
            </w:r>
            <w:r>
              <w:rPr>
                <w:rFonts w:cs="Times New Roman"/>
                <w:i/>
                <w:szCs w:val="24"/>
              </w:rPr>
              <w:t xml:space="preserve">li je </w:t>
            </w:r>
            <w:proofErr w:type="gramStart"/>
            <w:r>
              <w:rPr>
                <w:rFonts w:cs="Times New Roman"/>
                <w:i/>
                <w:szCs w:val="24"/>
              </w:rPr>
              <w:t xml:space="preserve">preduzeće </w:t>
            </w:r>
            <w:r w:rsidRPr="00456AE6">
              <w:rPr>
                <w:rFonts w:cs="Times New Roman"/>
                <w:i/>
                <w:szCs w:val="24"/>
              </w:rPr>
              <w:t xml:space="preserve"> koje</w:t>
            </w:r>
            <w:proofErr w:type="gramEnd"/>
            <w:r w:rsidRPr="00456AE6">
              <w:rPr>
                <w:rFonts w:cs="Times New Roman"/>
                <w:i/>
                <w:szCs w:val="24"/>
              </w:rPr>
              <w:t xml:space="preserve"> zastupate u poteš</w:t>
            </w:r>
            <w:r>
              <w:rPr>
                <w:rFonts w:cs="Times New Roman"/>
                <w:i/>
                <w:szCs w:val="24"/>
              </w:rPr>
              <w:t>koćama, prema</w:t>
            </w:r>
            <w:r w:rsidRPr="00456AE6">
              <w:rPr>
                <w:rFonts w:cs="Times New Roman"/>
                <w:i/>
                <w:szCs w:val="24"/>
              </w:rPr>
              <w:t xml:space="preserve"> propisima o </w:t>
            </w:r>
            <w:r>
              <w:rPr>
                <w:rFonts w:cs="Times New Roman"/>
                <w:i/>
                <w:szCs w:val="24"/>
              </w:rPr>
              <w:t>dodjeli državne</w:t>
            </w:r>
            <w:r w:rsidRPr="00456AE6">
              <w:rPr>
                <w:rFonts w:cs="Times New Roman"/>
                <w:i/>
                <w:szCs w:val="24"/>
              </w:rPr>
              <w:t xml:space="preserve"> pomoći</w:t>
            </w:r>
            <w:r>
              <w:rPr>
                <w:rFonts w:cs="Times New Roman"/>
                <w:i/>
                <w:szCs w:val="24"/>
              </w:rPr>
              <w:t>?</w:t>
            </w:r>
          </w:p>
        </w:tc>
        <w:tc>
          <w:tcPr>
            <w:tcW w:w="1890" w:type="dxa"/>
            <w:vAlign w:val="center"/>
          </w:tcPr>
          <w:p w:rsidR="00175698" w:rsidRPr="00456AE6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456AE6">
              <w:rPr>
                <w:rFonts w:cs="Times New Roman"/>
                <w:i/>
                <w:szCs w:val="24"/>
              </w:rPr>
              <w:t>da</w:t>
            </w:r>
          </w:p>
        </w:tc>
        <w:tc>
          <w:tcPr>
            <w:tcW w:w="1890" w:type="dxa"/>
            <w:vAlign w:val="center"/>
          </w:tcPr>
          <w:p w:rsidR="00175698" w:rsidRPr="00456AE6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456AE6">
              <w:rPr>
                <w:rFonts w:cs="Times New Roman"/>
                <w:i/>
                <w:szCs w:val="24"/>
              </w:rPr>
              <w:t>ne</w:t>
            </w: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F47E93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Napomena: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szCs w:val="24"/>
              </w:rPr>
            </w:pPr>
          </w:p>
          <w:p w:rsidR="00175698" w:rsidRPr="00F47E93" w:rsidRDefault="00175698" w:rsidP="00175698">
            <w:pPr>
              <w:rPr>
                <w:rFonts w:cs="Times New Roman"/>
                <w:szCs w:val="24"/>
              </w:rPr>
            </w:pPr>
          </w:p>
        </w:tc>
      </w:tr>
    </w:tbl>
    <w:p w:rsidR="00175698" w:rsidRDefault="00175698" w:rsidP="00CA65A1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rPr>
          <w:rFonts w:cs="Times New Roman"/>
          <w:b/>
          <w:szCs w:val="24"/>
        </w:rPr>
      </w:pPr>
    </w:p>
    <w:p w:rsidR="00175698" w:rsidRPr="009F6E1E" w:rsidRDefault="00175698" w:rsidP="00175698">
      <w:pPr>
        <w:jc w:val="center"/>
        <w:rPr>
          <w:rFonts w:cs="Times New Roman"/>
          <w:b/>
          <w:szCs w:val="24"/>
          <w:lang w:eastAsia="sr-Latn-CS"/>
        </w:rPr>
      </w:pPr>
      <w:r w:rsidRPr="009F6E1E">
        <w:rPr>
          <w:rFonts w:cs="Times New Roman"/>
          <w:b/>
          <w:szCs w:val="24"/>
        </w:rPr>
        <w:t>II</w:t>
      </w:r>
      <w:r w:rsidRPr="009F6E1E">
        <w:rPr>
          <w:rFonts w:cs="Times New Roman"/>
          <w:b/>
          <w:szCs w:val="24"/>
          <w:lang w:eastAsia="sr-Latn-CS"/>
        </w:rPr>
        <w:t xml:space="preserve"> </w:t>
      </w:r>
      <w:r>
        <w:rPr>
          <w:rFonts w:cs="Times New Roman"/>
          <w:b/>
          <w:szCs w:val="24"/>
          <w:lang w:eastAsia="sr-Latn-CS"/>
        </w:rPr>
        <w:t>INFORMACIJE O BIZNIS IDEJI -</w:t>
      </w:r>
      <w:r>
        <w:rPr>
          <w:rFonts w:cs="Times New Roman"/>
          <w:b/>
          <w:szCs w:val="24"/>
        </w:rPr>
        <w:t>BIZNIS PLAN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993"/>
        <w:gridCol w:w="1857"/>
        <w:gridCol w:w="1545"/>
        <w:gridCol w:w="3543"/>
        <w:gridCol w:w="15"/>
      </w:tblGrid>
      <w:tr w:rsidR="00175698" w:rsidRPr="00824293" w:rsidTr="00175698">
        <w:trPr>
          <w:trHeight w:val="465"/>
          <w:jc w:val="center"/>
        </w:trPr>
        <w:tc>
          <w:tcPr>
            <w:tcW w:w="10206" w:type="dxa"/>
            <w:gridSpan w:val="6"/>
            <w:shd w:val="clear" w:color="auto" w:fill="DBE5F1" w:themeFill="accent1" w:themeFillTint="33"/>
            <w:vAlign w:val="center"/>
          </w:tcPr>
          <w:p w:rsidR="00175698" w:rsidRDefault="00175698" w:rsidP="00175698">
            <w:pPr>
              <w:jc w:val="center"/>
              <w:rPr>
                <w:b/>
                <w:szCs w:val="24"/>
              </w:rPr>
            </w:pPr>
            <w:r w:rsidRPr="009E164D">
              <w:rPr>
                <w:b/>
                <w:szCs w:val="24"/>
              </w:rPr>
              <w:t>Naziv biznis ideje</w:t>
            </w:r>
          </w:p>
        </w:tc>
      </w:tr>
      <w:tr w:rsidR="00175698" w:rsidRPr="00824293" w:rsidTr="00175698">
        <w:trPr>
          <w:trHeight w:val="465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175698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  <w:p w:rsidR="00175698" w:rsidRDefault="00175698" w:rsidP="00175698">
            <w:pPr>
              <w:jc w:val="center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465"/>
          <w:jc w:val="center"/>
        </w:trPr>
        <w:tc>
          <w:tcPr>
            <w:tcW w:w="10206" w:type="dxa"/>
            <w:gridSpan w:val="6"/>
            <w:shd w:val="clear" w:color="auto" w:fill="DBE5F1" w:themeFill="accent1" w:themeFillTint="33"/>
            <w:vAlign w:val="center"/>
          </w:tcPr>
          <w:p w:rsidR="00175698" w:rsidRPr="0020324D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biznis ideje i vrsta djelatnosti</w:t>
            </w:r>
          </w:p>
        </w:tc>
      </w:tr>
      <w:tr w:rsidR="00175698" w:rsidRPr="00824293" w:rsidTr="00175698">
        <w:trPr>
          <w:trHeight w:val="3509"/>
          <w:jc w:val="center"/>
        </w:trPr>
        <w:tc>
          <w:tcPr>
            <w:tcW w:w="2253" w:type="dxa"/>
            <w:vAlign w:val="center"/>
          </w:tcPr>
          <w:p w:rsidR="00175698" w:rsidRPr="0020324D" w:rsidRDefault="00175698" w:rsidP="0017569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Opis biznis ideje</w:t>
            </w:r>
          </w:p>
          <w:p w:rsidR="00175698" w:rsidRPr="00824293" w:rsidRDefault="00175698" w:rsidP="00175698">
            <w:pPr>
              <w:rPr>
                <w:b/>
                <w:szCs w:val="24"/>
              </w:rPr>
            </w:pP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 w:val="restart"/>
            <w:vAlign w:val="center"/>
          </w:tcPr>
          <w:p w:rsidR="00175698" w:rsidRPr="00824293" w:rsidRDefault="0090765A" w:rsidP="00175698">
            <w:pPr>
              <w:ind w:left="360"/>
              <w:jc w:val="center"/>
              <w:rPr>
                <w:szCs w:val="24"/>
              </w:rPr>
            </w:pPr>
            <w:r w:rsidRPr="00824293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175698" w:rsidRPr="00824293">
              <w:rPr>
                <w:szCs w:val="24"/>
              </w:rPr>
              <w:instrText xml:space="preserve"> FORMCHECKBOX </w:instrText>
            </w:r>
            <w:r w:rsidRPr="00824293">
              <w:rPr>
                <w:szCs w:val="24"/>
              </w:rPr>
            </w:r>
            <w:r w:rsidRPr="00824293">
              <w:rPr>
                <w:szCs w:val="24"/>
              </w:rPr>
              <w:fldChar w:fldCharType="end"/>
            </w:r>
            <w:bookmarkEnd w:id="1"/>
            <w:r w:rsidR="00175698">
              <w:rPr>
                <w:szCs w:val="24"/>
              </w:rPr>
              <w:t xml:space="preserve"> Proizvodnja</w:t>
            </w:r>
            <w:r w:rsidR="00175698">
              <w:rPr>
                <w:bCs/>
                <w:szCs w:val="24"/>
              </w:rPr>
              <w:t xml:space="preserve"> /prerada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175698" w:rsidRDefault="00175698" w:rsidP="00175698">
            <w:pPr>
              <w:ind w:left="360"/>
              <w:jc w:val="center"/>
              <w:rPr>
                <w:bCs/>
                <w:szCs w:val="24"/>
              </w:rPr>
            </w:pPr>
          </w:p>
          <w:p w:rsidR="00175698" w:rsidRPr="0020324D" w:rsidRDefault="00175698" w:rsidP="00175698">
            <w:pPr>
              <w:ind w:left="360"/>
              <w:rPr>
                <w:bCs/>
                <w:szCs w:val="24"/>
              </w:rPr>
            </w:pPr>
            <w:r w:rsidRPr="00824293">
              <w:rPr>
                <w:bCs/>
                <w:szCs w:val="24"/>
              </w:rPr>
              <w:t xml:space="preserve">  </w:t>
            </w:r>
            <w:r w:rsidR="0090765A" w:rsidRPr="00824293">
              <w:rPr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bCs/>
                <w:szCs w:val="24"/>
              </w:rPr>
              <w:instrText xml:space="preserve"> FORMCHECKBOX </w:instrText>
            </w:r>
            <w:r w:rsidR="0090765A" w:rsidRPr="00824293">
              <w:rPr>
                <w:bCs/>
                <w:szCs w:val="24"/>
              </w:rPr>
            </w:r>
            <w:r w:rsidR="0090765A" w:rsidRPr="00824293"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uslužna djelatnosti</w:t>
            </w:r>
          </w:p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  <w:p w:rsidR="00175698" w:rsidRPr="0020324D" w:rsidRDefault="00175698" w:rsidP="00175698">
            <w:pPr>
              <w:rPr>
                <w:szCs w:val="24"/>
              </w:rPr>
            </w:pPr>
            <w:r w:rsidRPr="00824293">
              <w:rPr>
                <w:szCs w:val="24"/>
              </w:rPr>
              <w:t xml:space="preserve"> </w:t>
            </w:r>
            <w:r w:rsidR="0090765A" w:rsidRPr="0082429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szCs w:val="24"/>
              </w:rPr>
              <w:instrText xml:space="preserve"> FORMCHECKBOX </w:instrText>
            </w:r>
            <w:r w:rsidR="0090765A" w:rsidRPr="00824293">
              <w:rPr>
                <w:szCs w:val="24"/>
              </w:rPr>
            </w:r>
            <w:r w:rsidR="0090765A" w:rsidRPr="00824293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ostalo</w:t>
            </w:r>
          </w:p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bCs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bCs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bCs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</w:tr>
      <w:tr w:rsidR="00175698" w:rsidRPr="00824293" w:rsidTr="00175698">
        <w:trPr>
          <w:trHeight w:val="1545"/>
          <w:jc w:val="center"/>
        </w:trPr>
        <w:tc>
          <w:tcPr>
            <w:tcW w:w="2253" w:type="dxa"/>
            <w:vAlign w:val="center"/>
          </w:tcPr>
          <w:p w:rsidR="00175698" w:rsidRPr="0020324D" w:rsidRDefault="00175698" w:rsidP="00CA65A1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Ciljevi biznis ideje</w:t>
            </w: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2829"/>
          <w:jc w:val="center"/>
        </w:trPr>
        <w:tc>
          <w:tcPr>
            <w:tcW w:w="2253" w:type="dxa"/>
            <w:vAlign w:val="center"/>
          </w:tcPr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</w:p>
          <w:p w:rsidR="00175698" w:rsidRPr="0020324D" w:rsidRDefault="00CA65A1" w:rsidP="00C03F66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Način </w:t>
            </w:r>
            <w:r w:rsidR="00175698">
              <w:rPr>
                <w:b/>
                <w:szCs w:val="24"/>
              </w:rPr>
              <w:t>realizacije biznis ideje</w:t>
            </w:r>
          </w:p>
          <w:p w:rsidR="00175698" w:rsidRDefault="00175698" w:rsidP="00CA65A1">
            <w:pPr>
              <w:ind w:firstLine="0"/>
              <w:rPr>
                <w:szCs w:val="24"/>
              </w:rPr>
            </w:pPr>
            <w:r w:rsidRPr="00824293">
              <w:rPr>
                <w:szCs w:val="24"/>
              </w:rPr>
              <w:t>(</w:t>
            </w:r>
            <w:r>
              <w:rPr>
                <w:szCs w:val="24"/>
              </w:rPr>
              <w:t xml:space="preserve">angažovanje radnika, raspolaganje osnovnim sredstvima, vremenski okvir realizacije) </w:t>
            </w:r>
          </w:p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2203"/>
          <w:jc w:val="center"/>
        </w:trPr>
        <w:tc>
          <w:tcPr>
            <w:tcW w:w="2253" w:type="dxa"/>
            <w:vAlign w:val="center"/>
          </w:tcPr>
          <w:p w:rsidR="00175698" w:rsidRPr="00824293" w:rsidRDefault="00175698" w:rsidP="00CA65A1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Na koji način Vaša biznis ideja odgovara potrebama tržišta? </w:t>
            </w:r>
          </w:p>
          <w:p w:rsidR="00175698" w:rsidRPr="00824293" w:rsidRDefault="00175698" w:rsidP="00CA65A1">
            <w:pPr>
              <w:ind w:firstLine="0"/>
              <w:rPr>
                <w:b/>
                <w:szCs w:val="24"/>
              </w:rPr>
            </w:pPr>
            <w:r w:rsidRPr="00824293">
              <w:rPr>
                <w:b/>
                <w:szCs w:val="24"/>
              </w:rPr>
              <w:t xml:space="preserve"> </w:t>
            </w:r>
            <w:r w:rsidRPr="00824293">
              <w:rPr>
                <w:szCs w:val="24"/>
              </w:rPr>
              <w:t>(</w:t>
            </w:r>
            <w:r>
              <w:rPr>
                <w:szCs w:val="24"/>
              </w:rPr>
              <w:t>predstaviti plan tržišnog nastupa, kupci, konkurencija, dobavljači</w:t>
            </w:r>
            <w:r w:rsidRPr="00824293">
              <w:rPr>
                <w:szCs w:val="24"/>
              </w:rPr>
              <w:t>)</w:t>
            </w: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szCs w:val="24"/>
              </w:rPr>
            </w:pPr>
          </w:p>
        </w:tc>
      </w:tr>
      <w:tr w:rsidR="00175698" w:rsidRPr="00824293" w:rsidTr="00175698">
        <w:trPr>
          <w:trHeight w:val="812"/>
          <w:jc w:val="center"/>
        </w:trPr>
        <w:tc>
          <w:tcPr>
            <w:tcW w:w="10206" w:type="dxa"/>
            <w:gridSpan w:val="6"/>
            <w:shd w:val="clear" w:color="auto" w:fill="DBE5F1" w:themeFill="accent1" w:themeFillTint="33"/>
            <w:vAlign w:val="center"/>
          </w:tcPr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PROCJENA POTREBNIH ULAGANJA</w:t>
            </w:r>
            <w:r w:rsidRPr="00824293">
              <w:rPr>
                <w:b/>
                <w:szCs w:val="24"/>
              </w:rPr>
              <w:t xml:space="preserve"> </w:t>
            </w:r>
          </w:p>
        </w:tc>
      </w:tr>
      <w:tr w:rsidR="00175698" w:rsidRPr="00824293" w:rsidTr="00175698">
        <w:trPr>
          <w:trHeight w:val="1175"/>
          <w:jc w:val="center"/>
        </w:trPr>
        <w:tc>
          <w:tcPr>
            <w:tcW w:w="5103" w:type="dxa"/>
            <w:gridSpan w:val="3"/>
          </w:tcPr>
          <w:p w:rsidR="00175698" w:rsidRPr="00824293" w:rsidDel="00C9055F" w:rsidRDefault="00175698" w:rsidP="00175698">
            <w:pPr>
              <w:pStyle w:val="ListParagraph"/>
              <w:tabs>
                <w:tab w:val="left" w:pos="284"/>
              </w:tabs>
              <w:ind w:left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Ukupni troškovi realizacije biznis ideje</w:t>
            </w:r>
          </w:p>
        </w:tc>
        <w:tc>
          <w:tcPr>
            <w:tcW w:w="5103" w:type="dxa"/>
            <w:gridSpan w:val="3"/>
          </w:tcPr>
          <w:p w:rsidR="00175698" w:rsidRPr="00824293" w:rsidDel="00C9055F" w:rsidRDefault="00175698" w:rsidP="00175698">
            <w:pPr>
              <w:pStyle w:val="ListParagraph"/>
              <w:tabs>
                <w:tab w:val="left" w:pos="284"/>
              </w:tabs>
              <w:ind w:left="0"/>
              <w:rPr>
                <w:rFonts w:cs="Times New Roman"/>
                <w:szCs w:val="24"/>
              </w:rPr>
            </w:pPr>
          </w:p>
        </w:tc>
      </w:tr>
      <w:tr w:rsidR="00175698" w:rsidRPr="00824293" w:rsidTr="00175698">
        <w:trPr>
          <w:trHeight w:val="1175"/>
          <w:jc w:val="center"/>
        </w:trPr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Iznos traženih sredstava</w:t>
            </w:r>
          </w:p>
        </w:tc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trHeight w:val="1175"/>
          <w:jc w:val="center"/>
        </w:trPr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Sopstveno učešće </w:t>
            </w:r>
          </w:p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trHeight w:val="5781"/>
          <w:jc w:val="center"/>
        </w:trPr>
        <w:tc>
          <w:tcPr>
            <w:tcW w:w="10206" w:type="dxa"/>
            <w:gridSpan w:val="6"/>
          </w:tcPr>
          <w:p w:rsidR="00175698" w:rsidRDefault="00175698" w:rsidP="00175698">
            <w:pPr>
              <w:pStyle w:val="ListParagraph"/>
              <w:tabs>
                <w:tab w:val="left" w:pos="284"/>
              </w:tabs>
              <w:ind w:left="0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Cs w:val="24"/>
                <w:lang w:eastAsia="sl-SI"/>
              </w:rPr>
              <w:t>Prikazati okvirnu strukturu troškova</w:t>
            </w:r>
            <w:r>
              <w:rPr>
                <w:rFonts w:eastAsia="Times New Roman" w:cs="Times New Roman"/>
                <w:szCs w:val="24"/>
                <w:lang w:eastAsia="sl-SI"/>
              </w:rPr>
              <w:t xml:space="preserve"> </w:t>
            </w:r>
          </w:p>
          <w:p w:rsidR="00175698" w:rsidRDefault="00175698" w:rsidP="00175698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navesti</w:t>
            </w:r>
            <w:proofErr w:type="gramEnd"/>
            <w:r>
              <w:rPr>
                <w:szCs w:val="24"/>
              </w:rPr>
              <w:t xml:space="preserve"> najvažnije stavke za realizaciju, ukupan procjenjen iznos koji je potreban, kao i načine finansiranja (sopstvena sredstva, kreditna sredstva, i sl.).</w:t>
            </w:r>
          </w:p>
          <w:p w:rsidR="00175698" w:rsidRDefault="00175698" w:rsidP="00175698">
            <w:pPr>
              <w:rPr>
                <w:b/>
                <w:szCs w:val="24"/>
              </w:rPr>
            </w:pPr>
          </w:p>
          <w:tbl>
            <w:tblPr>
              <w:tblStyle w:val="TableGrid"/>
              <w:tblW w:w="80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2126"/>
              <w:gridCol w:w="2085"/>
            </w:tblGrid>
            <w:tr w:rsidR="00175698" w:rsidTr="00175698">
              <w:trPr>
                <w:trHeight w:val="404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eastAsia="Times New Roman" w:cs="Times New Roman"/>
                      <w:szCs w:val="24"/>
                      <w:lang w:eastAsia="sl-SI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 xml:space="preserve">Vrsta ulaganja 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Pr="0020324D" w:rsidRDefault="00175698" w:rsidP="00175698">
                  <w:pPr>
                    <w:pStyle w:val="ListParagraph"/>
                    <w:ind w:left="0"/>
                    <w:rPr>
                      <w:rFonts w:eastAsia="Times New Roman" w:cs="Times New Roman"/>
                      <w:szCs w:val="24"/>
                      <w:lang w:eastAsia="sl-SI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 xml:space="preserve">Iznos </w:t>
                  </w: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Pr="0020324D" w:rsidRDefault="00175698" w:rsidP="00175698">
                  <w:pPr>
                    <w:pStyle w:val="ListParagraph"/>
                    <w:ind w:left="0" w:firstLine="0"/>
                    <w:rPr>
                      <w:rFonts w:eastAsia="Times New Roman" w:cs="Times New Roman"/>
                      <w:szCs w:val="24"/>
                      <w:lang w:eastAsia="sl-SI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>Način finansiranja</w:t>
                  </w:r>
                </w:p>
              </w:tc>
            </w:tr>
            <w:tr w:rsidR="00175698" w:rsidTr="00175698">
              <w:trPr>
                <w:trHeight w:val="352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70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70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396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Pr="0020324D" w:rsidRDefault="00175698" w:rsidP="00175698">
                  <w:pPr>
                    <w:pStyle w:val="ListParagraph"/>
                    <w:ind w:left="0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Ukupno  €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noProof/>
                      <w:szCs w:val="24"/>
                    </w:rPr>
                  </w:pPr>
                </w:p>
              </w:tc>
            </w:tr>
          </w:tbl>
          <w:p w:rsidR="00175698" w:rsidRPr="00824293" w:rsidRDefault="00175698" w:rsidP="00175698">
            <w:pPr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2395"/>
          <w:jc w:val="center"/>
        </w:trPr>
        <w:tc>
          <w:tcPr>
            <w:tcW w:w="2253" w:type="dxa"/>
            <w:vAlign w:val="center"/>
          </w:tcPr>
          <w:p w:rsidR="00175698" w:rsidRPr="0020324D" w:rsidRDefault="00175698" w:rsidP="00175698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Opis ulaganja</w:t>
            </w: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</w:tr>
      <w:tr w:rsidR="00175698" w:rsidRPr="00824293" w:rsidTr="00175698">
        <w:trPr>
          <w:trHeight w:val="2253"/>
          <w:jc w:val="center"/>
        </w:trPr>
        <w:tc>
          <w:tcPr>
            <w:tcW w:w="2253" w:type="dxa"/>
            <w:vAlign w:val="center"/>
          </w:tcPr>
          <w:p w:rsidR="00175698" w:rsidRDefault="00175698" w:rsidP="0017569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Ostale relevantne informacije vezane za Vašu biznis ideju </w:t>
            </w:r>
          </w:p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rPr>
                <w:b/>
                <w:szCs w:val="24"/>
              </w:rPr>
            </w:pPr>
          </w:p>
        </w:tc>
      </w:tr>
    </w:tbl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III IZJAVA</w:t>
      </w: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ED5C2D" w:rsidRDefault="00175698" w:rsidP="00175698">
      <w:pPr>
        <w:spacing w:line="276" w:lineRule="auto"/>
        <w:rPr>
          <w:rFonts w:cs="Times New Roman"/>
        </w:rPr>
      </w:pPr>
      <w:r>
        <w:rPr>
          <w:rFonts w:cs="Times New Roman"/>
          <w:szCs w:val="24"/>
        </w:rPr>
        <w:t>Potpisivanjem ove p</w:t>
      </w:r>
      <w:r w:rsidRPr="00F45A5C">
        <w:rPr>
          <w:rFonts w:cs="Times New Roman"/>
          <w:szCs w:val="24"/>
        </w:rPr>
        <w:t>rijave izjavljujem pod punom moralnom,</w:t>
      </w:r>
      <w:r>
        <w:rPr>
          <w:rFonts w:cs="Times New Roman"/>
          <w:szCs w:val="24"/>
        </w:rPr>
        <w:t xml:space="preserve"> </w:t>
      </w:r>
      <w:r w:rsidRPr="00F45A5C">
        <w:rPr>
          <w:rFonts w:cs="Times New Roman"/>
          <w:szCs w:val="24"/>
        </w:rPr>
        <w:t>materijalnom i krivičnom</w:t>
      </w:r>
      <w:r>
        <w:rPr>
          <w:rFonts w:cs="Times New Roman"/>
          <w:szCs w:val="24"/>
        </w:rPr>
        <w:t xml:space="preserve"> </w:t>
      </w:r>
      <w:r w:rsidRPr="00ED5C2D">
        <w:rPr>
          <w:rFonts w:cs="Times New Roman"/>
        </w:rPr>
        <w:t>odgovornošću sledeće:</w:t>
      </w:r>
    </w:p>
    <w:p w:rsidR="00175698" w:rsidRPr="00ED5C2D" w:rsidRDefault="00175698" w:rsidP="00175698">
      <w:pPr>
        <w:spacing w:line="276" w:lineRule="auto"/>
        <w:rPr>
          <w:rFonts w:cs="Times New Roman"/>
        </w:rPr>
      </w:pPr>
      <w:r w:rsidRPr="00ED5C2D">
        <w:rPr>
          <w:rFonts w:cs="Times New Roman"/>
        </w:rPr>
        <w:t>-da su svi podaci navedeni u obrascu prijave,</w:t>
      </w:r>
      <w:r>
        <w:rPr>
          <w:rFonts w:cs="Times New Roman"/>
        </w:rPr>
        <w:t xml:space="preserve"> </w:t>
      </w:r>
      <w:r w:rsidRPr="00ED5C2D">
        <w:rPr>
          <w:rFonts w:cs="Times New Roman"/>
        </w:rPr>
        <w:t>kao i prateća dokumentacija tačni i potpuni;</w:t>
      </w:r>
    </w:p>
    <w:p w:rsidR="00175698" w:rsidRPr="00ED5C2D" w:rsidRDefault="00175698" w:rsidP="00175698">
      <w:pPr>
        <w:spacing w:line="276" w:lineRule="auto"/>
        <w:rPr>
          <w:rFonts w:cs="Times New Roman"/>
        </w:rPr>
      </w:pPr>
      <w:r w:rsidRPr="00ED5C2D">
        <w:rPr>
          <w:rFonts w:cs="Times New Roman"/>
        </w:rPr>
        <w:t xml:space="preserve">-da sam saglasan </w:t>
      </w:r>
      <w:proofErr w:type="gramStart"/>
      <w:r w:rsidRPr="00ED5C2D">
        <w:rPr>
          <w:rFonts w:cs="Times New Roman"/>
        </w:rPr>
        <w:t>sa</w:t>
      </w:r>
      <w:proofErr w:type="gramEnd"/>
      <w:r w:rsidRPr="00ED5C2D">
        <w:rPr>
          <w:rFonts w:cs="Times New Roman"/>
        </w:rPr>
        <w:t xml:space="preserve"> svim uslovima Javnog poziva i Programa;</w:t>
      </w:r>
    </w:p>
    <w:p w:rsidR="00175698" w:rsidRPr="00ED5C2D" w:rsidRDefault="00175698" w:rsidP="00175698">
      <w:pPr>
        <w:spacing w:line="276" w:lineRule="auto"/>
        <w:rPr>
          <w:rFonts w:cs="Times New Roman"/>
        </w:rPr>
      </w:pPr>
      <w:proofErr w:type="gramStart"/>
      <w:r>
        <w:rPr>
          <w:rFonts w:cs="Times New Roman"/>
        </w:rPr>
        <w:t xml:space="preserve">-da </w:t>
      </w:r>
      <w:r w:rsidRPr="00ED5C2D">
        <w:rPr>
          <w:rFonts w:cs="Times New Roman"/>
        </w:rPr>
        <w:t>Opština Bar nije u obavezi da mi priloženu dokumentac</w:t>
      </w:r>
      <w:r>
        <w:rPr>
          <w:rFonts w:cs="Times New Roman"/>
        </w:rPr>
        <w:t>iju vrati.</w:t>
      </w:r>
      <w:proofErr w:type="gramEnd"/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szCs w:val="24"/>
          <w:lang w:val="sr-Cyrl-CS"/>
        </w:rPr>
      </w:pPr>
    </w:p>
    <w:p w:rsidR="00175698" w:rsidRDefault="00175698" w:rsidP="00175698">
      <w:pPr>
        <w:jc w:val="center"/>
        <w:rPr>
          <w:szCs w:val="24"/>
          <w:lang w:val="sr-Cyrl-CS"/>
        </w:rPr>
      </w:pPr>
    </w:p>
    <w:p w:rsidR="00175698" w:rsidRDefault="00175698" w:rsidP="00175698">
      <w:pPr>
        <w:rPr>
          <w:szCs w:val="24"/>
          <w:lang w:val="sr-Cyrl-CS"/>
        </w:rPr>
      </w:pPr>
    </w:p>
    <w:p w:rsidR="00175698" w:rsidRDefault="00175698" w:rsidP="00175698">
      <w:pPr>
        <w:rPr>
          <w:szCs w:val="24"/>
        </w:rPr>
      </w:pPr>
      <w:r>
        <w:rPr>
          <w:szCs w:val="24"/>
        </w:rPr>
        <w:t>Mjesto: _________________                                                      Potpis podnosioca prijave</w:t>
      </w:r>
    </w:p>
    <w:p w:rsidR="00175698" w:rsidRPr="005D4770" w:rsidRDefault="00175698" w:rsidP="00175698">
      <w:pPr>
        <w:rPr>
          <w:szCs w:val="24"/>
        </w:rPr>
      </w:pPr>
      <w:r>
        <w:rPr>
          <w:szCs w:val="24"/>
        </w:rPr>
        <w:t>Datum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                                                 __________________________</w:t>
      </w:r>
    </w:p>
    <w:p w:rsidR="00175698" w:rsidRDefault="00175698" w:rsidP="00175698">
      <w:pPr>
        <w:jc w:val="center"/>
        <w:rPr>
          <w:szCs w:val="24"/>
          <w:lang w:val="sr-Cyrl-CS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698" w:rsidTr="00175698">
        <w:trPr>
          <w:trHeight w:val="638"/>
        </w:trPr>
        <w:tc>
          <w:tcPr>
            <w:tcW w:w="9350" w:type="dxa"/>
          </w:tcPr>
          <w:p w:rsidR="00175698" w:rsidRPr="005D4770" w:rsidRDefault="00175698" w:rsidP="00175698">
            <w:pPr>
              <w:rPr>
                <w:rFonts w:cs="Times New Roman"/>
                <w:szCs w:val="24"/>
              </w:rPr>
            </w:pPr>
            <w:r w:rsidRPr="005D4770">
              <w:rPr>
                <w:rFonts w:cs="Times New Roman"/>
                <w:szCs w:val="24"/>
              </w:rPr>
              <w:t xml:space="preserve">Sve informacije navedene u prijavi su strogo povjerljive i neće biti dostavljene trećim licima bez prethodne saglasnosi podnosioca prijave. Informacije navedene u prijavi mogu se koristiti isključivo u svrhu realizacije Programa. </w:t>
            </w:r>
          </w:p>
        </w:tc>
      </w:tr>
    </w:tbl>
    <w:p w:rsidR="00175698" w:rsidRPr="009F6E1E" w:rsidRDefault="00175698" w:rsidP="00175698">
      <w:pPr>
        <w:rPr>
          <w:rFonts w:cs="Times New Roman"/>
          <w:b/>
          <w:szCs w:val="24"/>
        </w:rPr>
      </w:pPr>
    </w:p>
    <w:p w:rsidR="00175698" w:rsidRPr="00AE430D" w:rsidRDefault="00175698" w:rsidP="00175698">
      <w:pPr>
        <w:autoSpaceDE w:val="0"/>
        <w:autoSpaceDN w:val="0"/>
        <w:adjustRightInd w:val="0"/>
        <w:jc w:val="center"/>
        <w:rPr>
          <w:rFonts w:cs="Times New Roman"/>
          <w:b/>
          <w:i/>
          <w:lang w:val="pl-PL"/>
        </w:rPr>
      </w:pPr>
    </w:p>
    <w:p w:rsidR="00175698" w:rsidRPr="00392658" w:rsidRDefault="00175698" w:rsidP="00175698">
      <w:pPr>
        <w:pStyle w:val="NoSpacing"/>
        <w:jc w:val="right"/>
        <w:rPr>
          <w:rFonts w:cs="Times New Roman"/>
          <w:b/>
          <w:szCs w:val="24"/>
          <w:lang w:val="pl-PL"/>
        </w:rPr>
      </w:pPr>
      <w:r w:rsidRPr="00392658">
        <w:rPr>
          <w:rFonts w:cs="Times New Roman"/>
          <w:b/>
          <w:szCs w:val="24"/>
          <w:lang w:val="pl-PL"/>
        </w:rPr>
        <w:lastRenderedPageBreak/>
        <w:t xml:space="preserve">OBRAZAC  </w:t>
      </w:r>
      <w:r>
        <w:rPr>
          <w:rFonts w:cs="Times New Roman"/>
          <w:b/>
          <w:szCs w:val="24"/>
          <w:lang w:val="pl-PL"/>
        </w:rPr>
        <w:t>2</w:t>
      </w:r>
    </w:p>
    <w:p w:rsidR="00175698" w:rsidRPr="00392658" w:rsidRDefault="00175698" w:rsidP="00175698">
      <w:pPr>
        <w:pStyle w:val="NoSpacing"/>
        <w:jc w:val="center"/>
        <w:rPr>
          <w:rFonts w:cs="Times New Roman"/>
          <w:b/>
          <w:szCs w:val="24"/>
          <w:u w:val="single"/>
          <w:lang w:val="pl-PL"/>
        </w:rPr>
      </w:pPr>
    </w:p>
    <w:p w:rsidR="00CA65A1" w:rsidRPr="00CC52DB" w:rsidRDefault="00CA65A1" w:rsidP="00CA65A1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2" w:name="_Toc392238026"/>
      <w:r w:rsidRPr="00CC52DB">
        <w:rPr>
          <w:rFonts w:ascii="Times New Roman" w:hAnsi="Times New Roman"/>
          <w:color w:val="000000"/>
          <w:sz w:val="24"/>
          <w:szCs w:val="24"/>
        </w:rPr>
        <w:t>Obra</w:t>
      </w:r>
      <w:r w:rsidRPr="00CC52DB">
        <w:rPr>
          <w:rFonts w:ascii="Times New Roman" w:hAnsi="Times New Roman"/>
          <w:color w:val="000000"/>
          <w:sz w:val="24"/>
          <w:szCs w:val="24"/>
          <w:lang w:val="sr-Latn-CS"/>
        </w:rPr>
        <w:t>zac izjave za</w:t>
      </w:r>
      <w:bookmarkEnd w:id="2"/>
      <w:r w:rsidR="0083390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CC52DB">
        <w:rPr>
          <w:rFonts w:ascii="Times New Roman" w:hAnsi="Times New Roman"/>
          <w:color w:val="000000"/>
          <w:sz w:val="24"/>
          <w:szCs w:val="24"/>
        </w:rPr>
        <w:t>pomoći male vrijednosti (</w:t>
      </w:r>
      <w:r w:rsidRPr="00CC52DB">
        <w:rPr>
          <w:rFonts w:ascii="Times New Roman" w:hAnsi="Times New Roman"/>
          <w:i/>
          <w:color w:val="000000"/>
          <w:sz w:val="24"/>
          <w:szCs w:val="24"/>
        </w:rPr>
        <w:t>de minimis</w:t>
      </w:r>
      <w:r w:rsidRPr="00CC52DB">
        <w:rPr>
          <w:rFonts w:ascii="Times New Roman" w:hAnsi="Times New Roman"/>
          <w:color w:val="000000"/>
          <w:sz w:val="24"/>
          <w:szCs w:val="24"/>
        </w:rPr>
        <w:t xml:space="preserve"> pomoći)</w:t>
      </w:r>
    </w:p>
    <w:p w:rsidR="00CA65A1" w:rsidRPr="00CC52DB" w:rsidRDefault="00CA65A1" w:rsidP="00CA65A1">
      <w:pPr>
        <w:tabs>
          <w:tab w:val="left" w:pos="2429"/>
        </w:tabs>
        <w:rPr>
          <w:szCs w:val="24"/>
        </w:rPr>
      </w:pPr>
      <w:r w:rsidRPr="00CC52DB">
        <w:rPr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679"/>
      </w:tblGrid>
      <w:tr w:rsidR="00CA65A1" w:rsidRPr="00CC52DB" w:rsidTr="00833901">
        <w:tc>
          <w:tcPr>
            <w:tcW w:w="9610" w:type="dxa"/>
            <w:gridSpan w:val="2"/>
          </w:tcPr>
          <w:p w:rsidR="00CA65A1" w:rsidRPr="00CC52DB" w:rsidRDefault="00CA65A1" w:rsidP="00833901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1. Informacije o privrednom društvu</w:t>
            </w:r>
            <w:r w:rsidR="00D76BB3">
              <w:rPr>
                <w:b/>
                <w:szCs w:val="24"/>
              </w:rPr>
              <w:t>/preduzetniku</w:t>
            </w:r>
          </w:p>
        </w:tc>
      </w:tr>
      <w:tr w:rsidR="00CA65A1" w:rsidRPr="00CC52DB" w:rsidTr="00833901">
        <w:trPr>
          <w:trHeight w:val="415"/>
        </w:trPr>
        <w:tc>
          <w:tcPr>
            <w:tcW w:w="5179" w:type="dxa"/>
          </w:tcPr>
          <w:p w:rsidR="00CA65A1" w:rsidRPr="00CC52DB" w:rsidRDefault="00CA65A1" w:rsidP="00833901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Naziv privrednog društva</w:t>
            </w:r>
            <w:r w:rsidR="00D76BB3">
              <w:rPr>
                <w:szCs w:val="24"/>
              </w:rPr>
              <w:t>/preduzetnika</w:t>
            </w:r>
          </w:p>
        </w:tc>
        <w:tc>
          <w:tcPr>
            <w:tcW w:w="0" w:type="auto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</w:tr>
      <w:tr w:rsidR="00CA65A1" w:rsidRPr="00CC52DB" w:rsidTr="00833901">
        <w:tc>
          <w:tcPr>
            <w:tcW w:w="5179" w:type="dxa"/>
          </w:tcPr>
          <w:p w:rsidR="00CA65A1" w:rsidRPr="00CC52DB" w:rsidRDefault="00CA65A1" w:rsidP="00833901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Registarski broj</w:t>
            </w:r>
          </w:p>
        </w:tc>
        <w:tc>
          <w:tcPr>
            <w:tcW w:w="0" w:type="auto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</w:tr>
      <w:tr w:rsidR="00CA65A1" w:rsidRPr="00CC52DB" w:rsidTr="00833901">
        <w:trPr>
          <w:trHeight w:val="314"/>
        </w:trPr>
        <w:tc>
          <w:tcPr>
            <w:tcW w:w="5179" w:type="dxa"/>
          </w:tcPr>
          <w:p w:rsidR="00CA65A1" w:rsidRPr="00CC52DB" w:rsidRDefault="00CA65A1" w:rsidP="00833901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Broj telefona</w:t>
            </w:r>
          </w:p>
        </w:tc>
        <w:tc>
          <w:tcPr>
            <w:tcW w:w="0" w:type="auto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</w:tr>
      <w:tr w:rsidR="00CA65A1" w:rsidRPr="00CC52DB" w:rsidTr="00833901">
        <w:trPr>
          <w:trHeight w:val="418"/>
        </w:trPr>
        <w:tc>
          <w:tcPr>
            <w:tcW w:w="5179" w:type="dxa"/>
          </w:tcPr>
          <w:p w:rsidR="00CA65A1" w:rsidRPr="00CC52DB" w:rsidRDefault="00CA65A1" w:rsidP="00833901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Broj faksa</w:t>
            </w:r>
          </w:p>
        </w:tc>
        <w:tc>
          <w:tcPr>
            <w:tcW w:w="0" w:type="auto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</w:tr>
      <w:tr w:rsidR="00CA65A1" w:rsidRPr="00CC52DB" w:rsidTr="00833901">
        <w:trPr>
          <w:trHeight w:val="411"/>
        </w:trPr>
        <w:tc>
          <w:tcPr>
            <w:tcW w:w="5179" w:type="dxa"/>
          </w:tcPr>
          <w:p w:rsidR="00CA65A1" w:rsidRPr="00CC52DB" w:rsidRDefault="00CA65A1" w:rsidP="00833901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E-mail adresa</w:t>
            </w:r>
          </w:p>
        </w:tc>
        <w:tc>
          <w:tcPr>
            <w:tcW w:w="0" w:type="auto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</w:tr>
      <w:tr w:rsidR="00CA65A1" w:rsidRPr="00CC52DB" w:rsidTr="00833901">
        <w:trPr>
          <w:trHeight w:val="465"/>
        </w:trPr>
        <w:tc>
          <w:tcPr>
            <w:tcW w:w="5179" w:type="dxa"/>
          </w:tcPr>
          <w:p w:rsidR="00CA65A1" w:rsidRPr="00CC52DB" w:rsidRDefault="00CA65A1" w:rsidP="00833901">
            <w:pPr>
              <w:jc w:val="center"/>
              <w:rPr>
                <w:szCs w:val="24"/>
              </w:rPr>
            </w:pPr>
            <w:r w:rsidRPr="00CC52DB">
              <w:rPr>
                <w:i/>
                <w:szCs w:val="24"/>
              </w:rPr>
              <w:t>(markirati )</w:t>
            </w:r>
          </w:p>
        </w:tc>
        <w:tc>
          <w:tcPr>
            <w:tcW w:w="0" w:type="auto"/>
            <w:vAlign w:val="center"/>
          </w:tcPr>
          <w:p w:rsidR="00CA65A1" w:rsidRPr="00CC52DB" w:rsidRDefault="00CA65A1" w:rsidP="00833901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Spojeno u zadnje tri fiskalne godine  </w:t>
            </w:r>
          </w:p>
          <w:p w:rsidR="00CA65A1" w:rsidRPr="00CC52DB" w:rsidRDefault="00CA65A1" w:rsidP="00833901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Razdvojeno u zadnje tri fiskalne godine </w:t>
            </w:r>
          </w:p>
          <w:p w:rsidR="00CA65A1" w:rsidRPr="00CC52DB" w:rsidRDefault="00CA65A1" w:rsidP="00833901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Kupljeno (stečeno) u zadnje tri fiskalne godine  </w:t>
            </w:r>
          </w:p>
        </w:tc>
      </w:tr>
      <w:tr w:rsidR="00CA65A1" w:rsidRPr="00CC52DB" w:rsidTr="00833901">
        <w:trPr>
          <w:trHeight w:val="557"/>
        </w:trPr>
        <w:tc>
          <w:tcPr>
            <w:tcW w:w="5179" w:type="dxa"/>
          </w:tcPr>
          <w:p w:rsidR="00CA65A1" w:rsidRDefault="00CA65A1" w:rsidP="00CA65A1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 xml:space="preserve">Datum kada je privredno društvo spojeno, razdvojeno ili stečeno (kupljeno) </w:t>
            </w:r>
          </w:p>
          <w:p w:rsidR="00CA65A1" w:rsidRPr="00CC52DB" w:rsidRDefault="00CA65A1" w:rsidP="00833901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(ukoliko je relevantno)</w:t>
            </w:r>
          </w:p>
        </w:tc>
        <w:tc>
          <w:tcPr>
            <w:tcW w:w="0" w:type="auto"/>
          </w:tcPr>
          <w:p w:rsidR="00CA65A1" w:rsidRPr="00CC52DB" w:rsidRDefault="00CA65A1" w:rsidP="00833901">
            <w:pPr>
              <w:rPr>
                <w:szCs w:val="24"/>
              </w:rPr>
            </w:pPr>
          </w:p>
          <w:p w:rsidR="00CA65A1" w:rsidRDefault="00CA65A1" w:rsidP="00CA65A1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_________   ___________   _________</w:t>
            </w:r>
          </w:p>
          <w:p w:rsidR="00CA65A1" w:rsidRPr="00CC52DB" w:rsidRDefault="00CA65A1" w:rsidP="00CA65A1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(dan)             (mjesec)         (godina)</w:t>
            </w:r>
          </w:p>
        </w:tc>
      </w:tr>
    </w:tbl>
    <w:p w:rsidR="00CA65A1" w:rsidRPr="00CC52DB" w:rsidRDefault="00CA65A1" w:rsidP="00CA65A1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892"/>
        <w:gridCol w:w="1136"/>
        <w:gridCol w:w="1701"/>
        <w:gridCol w:w="1415"/>
        <w:gridCol w:w="1389"/>
      </w:tblGrid>
      <w:tr w:rsidR="00CA65A1" w:rsidRPr="00CC52DB" w:rsidTr="00833901">
        <w:tc>
          <w:tcPr>
            <w:tcW w:w="5000" w:type="pct"/>
            <w:gridSpan w:val="6"/>
          </w:tcPr>
          <w:p w:rsidR="00CA65A1" w:rsidRPr="00CC52DB" w:rsidRDefault="00CA65A1" w:rsidP="00833901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2. Informacije o pomoćima male vrijednosti (</w:t>
            </w:r>
            <w:r w:rsidRPr="00CC52DB">
              <w:rPr>
                <w:b/>
                <w:i/>
                <w:szCs w:val="24"/>
              </w:rPr>
              <w:t>de minimis</w:t>
            </w:r>
            <w:r w:rsidRPr="00CC52DB">
              <w:rPr>
                <w:b/>
                <w:szCs w:val="24"/>
              </w:rPr>
              <w:t xml:space="preserve"> pomoćima) primljenim u prethodne tri fiskalne godine (trenutna fiskalna godina i dvije prethodne) </w:t>
            </w:r>
          </w:p>
        </w:tc>
      </w:tr>
      <w:tr w:rsidR="00CA65A1" w:rsidRPr="00CC52DB" w:rsidTr="00833901">
        <w:tc>
          <w:tcPr>
            <w:tcW w:w="1067" w:type="pct"/>
            <w:vAlign w:val="center"/>
          </w:tcPr>
          <w:p w:rsidR="00CA65A1" w:rsidRPr="00CC52DB" w:rsidRDefault="00CA65A1" w:rsidP="00CA65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Datum, </w:t>
            </w:r>
            <w:r w:rsidRPr="00CC52DB">
              <w:rPr>
                <w:szCs w:val="24"/>
              </w:rPr>
              <w:t>mjesec,go</w:t>
            </w:r>
            <w:r>
              <w:rPr>
                <w:szCs w:val="24"/>
              </w:rPr>
              <w:t xml:space="preserve">dina kada je </w:t>
            </w:r>
            <w:r w:rsidRPr="00CC52DB">
              <w:rPr>
                <w:szCs w:val="24"/>
              </w:rPr>
              <w:t>donešena odluka o dodjeli pomoći male vrijednosti (</w:t>
            </w:r>
            <w:r w:rsidRPr="00CC52DB">
              <w:rPr>
                <w:i/>
                <w:szCs w:val="24"/>
              </w:rPr>
              <w:t>de minimis pomoći</w:t>
            </w:r>
            <w:r w:rsidRPr="00CC52DB">
              <w:rPr>
                <w:szCs w:val="24"/>
              </w:rPr>
              <w:t>) od strane davaoca</w:t>
            </w:r>
          </w:p>
        </w:tc>
        <w:tc>
          <w:tcPr>
            <w:tcW w:w="988" w:type="pct"/>
            <w:vAlign w:val="center"/>
          </w:tcPr>
          <w:p w:rsidR="00CA65A1" w:rsidRPr="00CC52DB" w:rsidRDefault="00CA65A1" w:rsidP="00CA65A1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Naziv spoj</w:t>
            </w:r>
            <w:r>
              <w:rPr>
                <w:szCs w:val="24"/>
              </w:rPr>
              <w:t xml:space="preserve">enog, razdvojenog ili kupljenog </w:t>
            </w:r>
            <w:r w:rsidRPr="00CC52DB">
              <w:rPr>
                <w:szCs w:val="24"/>
              </w:rPr>
              <w:t>(stečenog) privrednog društva (ukoliko je relevantno)*</w:t>
            </w:r>
          </w:p>
        </w:tc>
        <w:tc>
          <w:tcPr>
            <w:tcW w:w="593" w:type="pct"/>
            <w:vAlign w:val="center"/>
          </w:tcPr>
          <w:p w:rsidR="00CA65A1" w:rsidRPr="00CC52DB" w:rsidRDefault="00CA65A1" w:rsidP="00CA65A1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Davalac državne pomoći</w:t>
            </w:r>
          </w:p>
        </w:tc>
        <w:tc>
          <w:tcPr>
            <w:tcW w:w="888" w:type="pct"/>
            <w:vAlign w:val="center"/>
          </w:tcPr>
          <w:p w:rsidR="00CA65A1" w:rsidRPr="00CC52DB" w:rsidRDefault="00CA65A1" w:rsidP="00CA65A1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Oblik državne pomoći</w:t>
            </w:r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(hrant, subven</w:t>
            </w:r>
            <w:r>
              <w:rPr>
                <w:szCs w:val="24"/>
              </w:rPr>
              <w:t xml:space="preserve">cija, kredit, </w:t>
            </w:r>
            <w:r w:rsidRPr="00CC52DB">
              <w:rPr>
                <w:szCs w:val="24"/>
              </w:rPr>
              <w:t>garancija, itd.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739" w:type="pct"/>
            <w:vAlign w:val="center"/>
          </w:tcPr>
          <w:p w:rsidR="00CA65A1" w:rsidRPr="00CA65A1" w:rsidRDefault="00CA65A1" w:rsidP="00CA65A1">
            <w:pPr>
              <w:ind w:right="-108" w:firstLine="0"/>
              <w:rPr>
                <w:szCs w:val="24"/>
              </w:rPr>
            </w:pPr>
            <w:r w:rsidRPr="00CC52DB">
              <w:rPr>
                <w:szCs w:val="24"/>
              </w:rPr>
              <w:t>Iznos</w:t>
            </w:r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državne pomoći</w:t>
            </w:r>
          </w:p>
          <w:p w:rsidR="00CA65A1" w:rsidRPr="00CC52DB" w:rsidRDefault="00CA65A1" w:rsidP="00CA65A1">
            <w:pPr>
              <w:ind w:right="-108" w:firstLine="0"/>
              <w:rPr>
                <w:i/>
                <w:szCs w:val="24"/>
              </w:rPr>
            </w:pPr>
            <w:r w:rsidRPr="00CC52DB">
              <w:rPr>
                <w:i/>
                <w:szCs w:val="24"/>
              </w:rPr>
              <w:t>(u eurima)**</w:t>
            </w:r>
          </w:p>
        </w:tc>
        <w:tc>
          <w:tcPr>
            <w:tcW w:w="725" w:type="pct"/>
            <w:vAlign w:val="center"/>
          </w:tcPr>
          <w:p w:rsidR="00CA65A1" w:rsidRPr="00CC52DB" w:rsidRDefault="00CA65A1" w:rsidP="00CA65A1">
            <w:pPr>
              <w:ind w:left="-108" w:right="-108" w:firstLine="0"/>
              <w:rPr>
                <w:szCs w:val="24"/>
              </w:rPr>
            </w:pPr>
            <w:r w:rsidRPr="00CC52DB">
              <w:rPr>
                <w:color w:val="000000"/>
                <w:szCs w:val="24"/>
              </w:rPr>
              <w:t>Ekvivalent subvencije državne pomoći</w:t>
            </w:r>
            <w:r w:rsidRPr="00CC52DB">
              <w:rPr>
                <w:i/>
                <w:szCs w:val="24"/>
              </w:rPr>
              <w:t>(u eurima)</w:t>
            </w:r>
          </w:p>
        </w:tc>
      </w:tr>
      <w:tr w:rsidR="00CA65A1" w:rsidRPr="00CC52DB" w:rsidTr="00833901">
        <w:tc>
          <w:tcPr>
            <w:tcW w:w="1067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</w:tr>
      <w:tr w:rsidR="00CA65A1" w:rsidRPr="00CC52DB" w:rsidTr="00833901">
        <w:tc>
          <w:tcPr>
            <w:tcW w:w="1067" w:type="pct"/>
          </w:tcPr>
          <w:p w:rsidR="00CA65A1" w:rsidRPr="00CC52DB" w:rsidRDefault="00CA65A1" w:rsidP="00833901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</w:tr>
    </w:tbl>
    <w:p w:rsidR="00CA65A1" w:rsidRPr="00CC52DB" w:rsidRDefault="00CA65A1" w:rsidP="00CA65A1">
      <w:pPr>
        <w:rPr>
          <w:szCs w:val="24"/>
        </w:rPr>
      </w:pPr>
    </w:p>
    <w:p w:rsidR="00CA65A1" w:rsidRDefault="00CA65A1" w:rsidP="00CA65A1">
      <w:pPr>
        <w:rPr>
          <w:szCs w:val="24"/>
        </w:rPr>
      </w:pPr>
    </w:p>
    <w:p w:rsidR="00CA65A1" w:rsidRPr="00CC52DB" w:rsidRDefault="00CA65A1" w:rsidP="00CA65A1">
      <w:pPr>
        <w:rPr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87"/>
        <w:gridCol w:w="1966"/>
        <w:gridCol w:w="1280"/>
        <w:gridCol w:w="1222"/>
        <w:gridCol w:w="1082"/>
        <w:gridCol w:w="1080"/>
        <w:gridCol w:w="900"/>
      </w:tblGrid>
      <w:tr w:rsidR="00CA65A1" w:rsidRPr="00CC52DB" w:rsidTr="00CA65A1">
        <w:tc>
          <w:tcPr>
            <w:tcW w:w="9738" w:type="dxa"/>
            <w:gridSpan w:val="8"/>
          </w:tcPr>
          <w:p w:rsidR="00CA65A1" w:rsidRPr="00CC52DB" w:rsidRDefault="00CA65A1" w:rsidP="00833901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lastRenderedPageBreak/>
              <w:t>3. Informacije o drugim dobijenim državnim pomoćima za iste opravdane troškove u okviru šema državne pomoći ili individualnih pomoći</w:t>
            </w:r>
          </w:p>
        </w:tc>
      </w:tr>
      <w:tr w:rsidR="00CA65A1" w:rsidRPr="00CC52DB" w:rsidTr="00CA65A1">
        <w:tc>
          <w:tcPr>
            <w:tcW w:w="1221" w:type="dxa"/>
            <w:vAlign w:val="center"/>
          </w:tcPr>
          <w:p w:rsidR="00CA65A1" w:rsidRPr="00CC52DB" w:rsidRDefault="00CA65A1" w:rsidP="00CA65A1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Datum, mjesec, godina kada je donešena odluka o dodjeli pomoći male vrijednosti (</w:t>
            </w:r>
            <w:r w:rsidRPr="00CC52DB">
              <w:rPr>
                <w:i/>
                <w:szCs w:val="24"/>
              </w:rPr>
              <w:t>de minimis pomoći</w:t>
            </w:r>
            <w:r w:rsidRPr="00CC52DB">
              <w:rPr>
                <w:szCs w:val="24"/>
              </w:rPr>
              <w:t>) od strane davaoca</w:t>
            </w:r>
          </w:p>
        </w:tc>
        <w:tc>
          <w:tcPr>
            <w:tcW w:w="987" w:type="dxa"/>
            <w:vAlign w:val="center"/>
          </w:tcPr>
          <w:p w:rsidR="00CA65A1" w:rsidRPr="00CC52DB" w:rsidRDefault="00CA65A1" w:rsidP="00CA65A1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Davalac državne pomoći</w:t>
            </w:r>
          </w:p>
        </w:tc>
        <w:tc>
          <w:tcPr>
            <w:tcW w:w="1966" w:type="dxa"/>
            <w:vAlign w:val="center"/>
          </w:tcPr>
          <w:p w:rsidR="00CA65A1" w:rsidRPr="00CC52DB" w:rsidRDefault="00CA65A1" w:rsidP="00CA65A1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Pravni osnov za šemu/individualnu državnu pomoć</w:t>
            </w:r>
          </w:p>
        </w:tc>
        <w:tc>
          <w:tcPr>
            <w:tcW w:w="1280" w:type="dxa"/>
            <w:vAlign w:val="center"/>
          </w:tcPr>
          <w:p w:rsidR="00CA65A1" w:rsidRPr="00CC52DB" w:rsidRDefault="00CA65A1" w:rsidP="00CA65A1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Oblik državne pomoći</w:t>
            </w:r>
          </w:p>
          <w:p w:rsidR="00CA65A1" w:rsidRPr="00CC52DB" w:rsidRDefault="00CA65A1" w:rsidP="00CA65A1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grant</w:t>
            </w:r>
            <w:proofErr w:type="gramEnd"/>
            <w:r>
              <w:rPr>
                <w:szCs w:val="24"/>
              </w:rPr>
              <w:t xml:space="preserve">, subvencija, </w:t>
            </w:r>
            <w:r w:rsidRPr="00CC52DB">
              <w:rPr>
                <w:szCs w:val="24"/>
              </w:rPr>
              <w:t>kredit, garancija, itd.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1222" w:type="dxa"/>
            <w:vAlign w:val="center"/>
          </w:tcPr>
          <w:p w:rsidR="00CA65A1" w:rsidRPr="00CC52DB" w:rsidRDefault="00CA65A1" w:rsidP="00CA65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Ukupan iznos za iste </w:t>
            </w:r>
            <w:r w:rsidRPr="00CC52DB">
              <w:rPr>
                <w:szCs w:val="24"/>
              </w:rPr>
              <w:t>opravdane troškove(</w:t>
            </w:r>
            <w:r w:rsidRPr="00CC52DB">
              <w:rPr>
                <w:i/>
                <w:szCs w:val="24"/>
              </w:rPr>
              <w:t>u eurima</w:t>
            </w:r>
            <w:r w:rsidRPr="00CC52DB">
              <w:rPr>
                <w:szCs w:val="24"/>
              </w:rPr>
              <w:t>)</w:t>
            </w:r>
          </w:p>
        </w:tc>
        <w:tc>
          <w:tcPr>
            <w:tcW w:w="1082" w:type="dxa"/>
            <w:vAlign w:val="center"/>
          </w:tcPr>
          <w:p w:rsidR="00CA65A1" w:rsidRPr="00CC52DB" w:rsidRDefault="00CA65A1" w:rsidP="00CA65A1">
            <w:pPr>
              <w:ind w:left="-108" w:right="-108" w:firstLine="0"/>
              <w:rPr>
                <w:szCs w:val="24"/>
              </w:rPr>
            </w:pPr>
            <w:r w:rsidRPr="00CC52DB">
              <w:rPr>
                <w:szCs w:val="24"/>
              </w:rPr>
              <w:t>Iznos državne pomoći u odnosu na iste opravdane troškove (</w:t>
            </w:r>
            <w:r w:rsidRPr="00CC52DB">
              <w:rPr>
                <w:i/>
                <w:szCs w:val="24"/>
              </w:rPr>
              <w:t>u</w:t>
            </w:r>
            <w:r w:rsidR="00833901">
              <w:rPr>
                <w:i/>
                <w:szCs w:val="24"/>
              </w:rPr>
              <w:t xml:space="preserve"> </w:t>
            </w:r>
            <w:r w:rsidRPr="00CC52DB">
              <w:rPr>
                <w:i/>
                <w:szCs w:val="24"/>
              </w:rPr>
              <w:t>eurima</w:t>
            </w:r>
            <w:r w:rsidRPr="00CC52DB">
              <w:rPr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CA65A1" w:rsidRPr="00CC52DB" w:rsidRDefault="00CA65A1" w:rsidP="00CA65A1">
            <w:pPr>
              <w:ind w:left="-108" w:right="-108" w:firstLine="0"/>
              <w:rPr>
                <w:szCs w:val="24"/>
              </w:rPr>
            </w:pPr>
            <w:r w:rsidRPr="00CC52DB">
              <w:rPr>
                <w:color w:val="000000"/>
                <w:szCs w:val="24"/>
              </w:rPr>
              <w:t>Ekvivalent subvencije državne pomoći</w:t>
            </w:r>
            <w:r w:rsidRPr="00CC52DB">
              <w:rPr>
                <w:i/>
                <w:szCs w:val="24"/>
              </w:rPr>
              <w:t>(u eurima)</w:t>
            </w:r>
          </w:p>
        </w:tc>
        <w:tc>
          <w:tcPr>
            <w:tcW w:w="900" w:type="dxa"/>
            <w:vAlign w:val="center"/>
          </w:tcPr>
          <w:p w:rsidR="00CA65A1" w:rsidRPr="00CC52DB" w:rsidRDefault="00CA65A1" w:rsidP="00CA65A1">
            <w:pPr>
              <w:ind w:left="-108" w:right="-108" w:firstLine="0"/>
              <w:rPr>
                <w:szCs w:val="24"/>
              </w:rPr>
            </w:pPr>
            <w:r w:rsidRPr="00CC52DB">
              <w:rPr>
                <w:color w:val="000000"/>
                <w:szCs w:val="24"/>
              </w:rPr>
              <w:t>Intenzitet državne pomoći</w:t>
            </w:r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%</w:t>
            </w:r>
            <w:r w:rsidRPr="00CC52DB">
              <w:rPr>
                <w:szCs w:val="24"/>
              </w:rPr>
              <w:t>)</w:t>
            </w:r>
          </w:p>
        </w:tc>
      </w:tr>
      <w:tr w:rsidR="00CA65A1" w:rsidRPr="00CC52DB" w:rsidTr="00CA65A1">
        <w:tc>
          <w:tcPr>
            <w:tcW w:w="1221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</w:tr>
      <w:tr w:rsidR="00CA65A1" w:rsidRPr="00CC52DB" w:rsidTr="00CA65A1">
        <w:tc>
          <w:tcPr>
            <w:tcW w:w="1221" w:type="dxa"/>
          </w:tcPr>
          <w:p w:rsidR="00CA65A1" w:rsidRPr="00CC52DB" w:rsidRDefault="00CA65A1" w:rsidP="00833901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</w:tr>
    </w:tbl>
    <w:p w:rsidR="00CA65A1" w:rsidRPr="00CC52DB" w:rsidRDefault="00CA65A1" w:rsidP="00CA65A1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83"/>
        <w:gridCol w:w="3283"/>
      </w:tblGrid>
      <w:tr w:rsidR="00CA65A1" w:rsidRPr="00CC52DB" w:rsidTr="00833901">
        <w:tc>
          <w:tcPr>
            <w:tcW w:w="5000" w:type="pct"/>
            <w:gridSpan w:val="3"/>
          </w:tcPr>
          <w:p w:rsidR="00CA65A1" w:rsidRPr="00CC52DB" w:rsidRDefault="00CA65A1" w:rsidP="00833901">
            <w:pPr>
              <w:rPr>
                <w:szCs w:val="24"/>
              </w:rPr>
            </w:pPr>
          </w:p>
          <w:p w:rsidR="00CA65A1" w:rsidRPr="00CC52DB" w:rsidRDefault="00CA65A1" w:rsidP="00833901">
            <w:pPr>
              <w:rPr>
                <w:szCs w:val="24"/>
              </w:rPr>
            </w:pPr>
            <w:r w:rsidRPr="00CC52DB">
              <w:rPr>
                <w:szCs w:val="24"/>
              </w:rPr>
              <w:t xml:space="preserve"> 4. Ovim izjavljujem da moje privredno društvo čini jedno privredno društvo  sa sljedećim privrednim društvima </w:t>
            </w:r>
          </w:p>
          <w:p w:rsidR="00CA65A1" w:rsidRPr="00CC52DB" w:rsidRDefault="00CA65A1" w:rsidP="00833901">
            <w:pPr>
              <w:tabs>
                <w:tab w:val="left" w:pos="3321"/>
              </w:tabs>
              <w:rPr>
                <w:szCs w:val="24"/>
              </w:rPr>
            </w:pPr>
            <w:r w:rsidRPr="00CC52DB">
              <w:rPr>
                <w:szCs w:val="24"/>
              </w:rPr>
              <w:tab/>
            </w:r>
          </w:p>
        </w:tc>
      </w:tr>
      <w:tr w:rsidR="00CA65A1" w:rsidRPr="00CC52DB" w:rsidTr="00833901">
        <w:tc>
          <w:tcPr>
            <w:tcW w:w="371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2915" w:type="pct"/>
          </w:tcPr>
          <w:p w:rsidR="00CA65A1" w:rsidRPr="00CC52DB" w:rsidRDefault="00CA65A1" w:rsidP="00833901">
            <w:pPr>
              <w:rPr>
                <w:szCs w:val="24"/>
              </w:rPr>
            </w:pPr>
            <w:r w:rsidRPr="00CC52DB">
              <w:rPr>
                <w:szCs w:val="24"/>
              </w:rPr>
              <w:t>Naziv privrednog društva</w:t>
            </w:r>
          </w:p>
        </w:tc>
        <w:tc>
          <w:tcPr>
            <w:tcW w:w="1714" w:type="pct"/>
          </w:tcPr>
          <w:p w:rsidR="00CA65A1" w:rsidRPr="00CC52DB" w:rsidRDefault="00CA65A1" w:rsidP="00833901">
            <w:pPr>
              <w:rPr>
                <w:szCs w:val="24"/>
              </w:rPr>
            </w:pPr>
            <w:r w:rsidRPr="00CC52DB">
              <w:rPr>
                <w:szCs w:val="24"/>
              </w:rPr>
              <w:t>Registarski broj</w:t>
            </w:r>
          </w:p>
        </w:tc>
      </w:tr>
      <w:tr w:rsidR="00CA65A1" w:rsidRPr="00CC52DB" w:rsidTr="00833901">
        <w:tc>
          <w:tcPr>
            <w:tcW w:w="371" w:type="pct"/>
          </w:tcPr>
          <w:p w:rsidR="00CA65A1" w:rsidRPr="00CC52DB" w:rsidRDefault="00CA65A1" w:rsidP="00833901">
            <w:pPr>
              <w:rPr>
                <w:szCs w:val="24"/>
              </w:rPr>
            </w:pPr>
            <w:r w:rsidRPr="00CC52DB">
              <w:rPr>
                <w:szCs w:val="24"/>
              </w:rPr>
              <w:t>1</w:t>
            </w:r>
          </w:p>
        </w:tc>
        <w:tc>
          <w:tcPr>
            <w:tcW w:w="2915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</w:tr>
      <w:tr w:rsidR="00CA65A1" w:rsidRPr="00CC52DB" w:rsidTr="00833901">
        <w:tc>
          <w:tcPr>
            <w:tcW w:w="371" w:type="pct"/>
          </w:tcPr>
          <w:p w:rsidR="00CA65A1" w:rsidRPr="00CC52DB" w:rsidRDefault="00CA65A1" w:rsidP="00833901">
            <w:pPr>
              <w:rPr>
                <w:szCs w:val="24"/>
              </w:rPr>
            </w:pPr>
            <w:r w:rsidRPr="00CC52DB">
              <w:rPr>
                <w:szCs w:val="24"/>
              </w:rPr>
              <w:t>2</w:t>
            </w:r>
          </w:p>
        </w:tc>
        <w:tc>
          <w:tcPr>
            <w:tcW w:w="2915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</w:tr>
      <w:tr w:rsidR="00CA65A1" w:rsidRPr="00CC52DB" w:rsidTr="00833901">
        <w:tc>
          <w:tcPr>
            <w:tcW w:w="371" w:type="pct"/>
          </w:tcPr>
          <w:p w:rsidR="00CA65A1" w:rsidRPr="00CC52DB" w:rsidRDefault="00CA65A1" w:rsidP="00833901">
            <w:pPr>
              <w:rPr>
                <w:szCs w:val="24"/>
              </w:rPr>
            </w:pPr>
            <w:r w:rsidRPr="00CC52DB">
              <w:rPr>
                <w:szCs w:val="24"/>
              </w:rPr>
              <w:t>3</w:t>
            </w:r>
          </w:p>
        </w:tc>
        <w:tc>
          <w:tcPr>
            <w:tcW w:w="2915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CA65A1" w:rsidRPr="00CC52DB" w:rsidRDefault="00CA65A1" w:rsidP="00833901">
            <w:pPr>
              <w:rPr>
                <w:szCs w:val="24"/>
              </w:rPr>
            </w:pPr>
          </w:p>
        </w:tc>
      </w:tr>
    </w:tbl>
    <w:p w:rsidR="00CA65A1" w:rsidRDefault="00CA65A1" w:rsidP="00CA65A1">
      <w:pPr>
        <w:rPr>
          <w:szCs w:val="24"/>
        </w:rPr>
      </w:pPr>
    </w:p>
    <w:p w:rsidR="00CA65A1" w:rsidRDefault="00CA65A1" w:rsidP="00CA65A1">
      <w:pPr>
        <w:rPr>
          <w:szCs w:val="24"/>
        </w:rPr>
      </w:pPr>
    </w:p>
    <w:p w:rsidR="00CA65A1" w:rsidRDefault="00CA65A1" w:rsidP="00CA65A1">
      <w:pPr>
        <w:rPr>
          <w:szCs w:val="24"/>
        </w:rPr>
      </w:pPr>
    </w:p>
    <w:p w:rsidR="00CA65A1" w:rsidRDefault="00CA65A1" w:rsidP="00CA65A1">
      <w:pPr>
        <w:rPr>
          <w:szCs w:val="24"/>
        </w:rPr>
      </w:pPr>
    </w:p>
    <w:p w:rsidR="00CA65A1" w:rsidRDefault="00CA65A1" w:rsidP="00CA65A1">
      <w:pPr>
        <w:rPr>
          <w:szCs w:val="24"/>
        </w:rPr>
      </w:pPr>
    </w:p>
    <w:p w:rsidR="00CA65A1" w:rsidRDefault="00CA65A1" w:rsidP="00CA65A1">
      <w:pPr>
        <w:rPr>
          <w:szCs w:val="24"/>
        </w:rPr>
      </w:pPr>
    </w:p>
    <w:p w:rsidR="00CA65A1" w:rsidRPr="00CC52DB" w:rsidRDefault="00CA65A1" w:rsidP="00CA65A1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A65A1" w:rsidRPr="00CC52DB" w:rsidTr="00833901">
        <w:tc>
          <w:tcPr>
            <w:tcW w:w="5000" w:type="pct"/>
          </w:tcPr>
          <w:p w:rsidR="00CA65A1" w:rsidRPr="00CC52DB" w:rsidRDefault="00CA65A1" w:rsidP="00833901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lastRenderedPageBreak/>
              <w:t>4. Potvrda</w:t>
            </w:r>
          </w:p>
        </w:tc>
      </w:tr>
      <w:tr w:rsidR="00CA65A1" w:rsidRPr="00CC52DB" w:rsidTr="00833901">
        <w:trPr>
          <w:trHeight w:val="2670"/>
        </w:trPr>
        <w:tc>
          <w:tcPr>
            <w:tcW w:w="5000" w:type="pct"/>
          </w:tcPr>
          <w:p w:rsidR="00CA65A1" w:rsidRPr="00CC52DB" w:rsidRDefault="00CA65A1" w:rsidP="00833901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Potpisujući navedeno, potvrđujem </w:t>
            </w:r>
          </w:p>
          <w:p w:rsidR="00CA65A1" w:rsidRPr="00CC52DB" w:rsidRDefault="00CA65A1" w:rsidP="00CA65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CC52DB">
              <w:rPr>
                <w:szCs w:val="24"/>
              </w:rPr>
              <w:t>podaci u tačkama 2 i 3 su podaci na nivou jedinstvenog privrednog društva</w:t>
            </w:r>
          </w:p>
          <w:p w:rsidR="00CA65A1" w:rsidRPr="00CC52DB" w:rsidRDefault="00CA65A1" w:rsidP="00CA65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CC52DB">
              <w:rPr>
                <w:szCs w:val="24"/>
              </w:rPr>
              <w:t>gore navedene informacije su kompletne i tačne</w:t>
            </w:r>
          </w:p>
          <w:p w:rsidR="00CA65A1" w:rsidRPr="00CC52DB" w:rsidRDefault="00CA65A1" w:rsidP="00833901">
            <w:pPr>
              <w:rPr>
                <w:szCs w:val="24"/>
              </w:rPr>
            </w:pPr>
          </w:p>
          <w:p w:rsidR="00CA65A1" w:rsidRPr="00CC52DB" w:rsidRDefault="00CA65A1" w:rsidP="00833901">
            <w:pPr>
              <w:rPr>
                <w:szCs w:val="24"/>
              </w:rPr>
            </w:pPr>
            <w:r w:rsidRPr="00CC52DB">
              <w:rPr>
                <w:szCs w:val="24"/>
              </w:rPr>
              <w:t>Odgovorno lice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CA65A1" w:rsidRPr="00CC52DB" w:rsidTr="00833901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CA65A1" w:rsidRPr="00CC52DB" w:rsidRDefault="00CA65A1" w:rsidP="00833901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CA65A1" w:rsidRPr="00CC52DB" w:rsidRDefault="00CA65A1" w:rsidP="00833901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CA65A1" w:rsidRPr="00CC52DB" w:rsidRDefault="00CA65A1" w:rsidP="00833901">
                  <w:pPr>
                    <w:rPr>
                      <w:szCs w:val="24"/>
                    </w:rPr>
                  </w:pPr>
                </w:p>
              </w:tc>
            </w:tr>
            <w:tr w:rsidR="00CA65A1" w:rsidRPr="00CC52DB" w:rsidTr="00833901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CA65A1" w:rsidRPr="00CC52DB" w:rsidRDefault="00CA65A1" w:rsidP="00833901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(Ime, Prezime)</w:t>
                  </w:r>
                </w:p>
              </w:tc>
              <w:tc>
                <w:tcPr>
                  <w:tcW w:w="253" w:type="dxa"/>
                </w:tcPr>
                <w:p w:rsidR="00CA65A1" w:rsidRPr="00CC52DB" w:rsidRDefault="00CA65A1" w:rsidP="00833901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CA65A1" w:rsidRPr="00CC52DB" w:rsidRDefault="00CA65A1" w:rsidP="00833901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(potpis)</w:t>
                  </w:r>
                </w:p>
              </w:tc>
            </w:tr>
          </w:tbl>
          <w:p w:rsidR="00CA65A1" w:rsidRPr="00CC52DB" w:rsidRDefault="00CA65A1" w:rsidP="00833901">
            <w:pPr>
              <w:rPr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CA65A1" w:rsidRPr="00CC52DB" w:rsidTr="00833901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CA65A1" w:rsidRPr="00CC52DB" w:rsidRDefault="00CA65A1" w:rsidP="00833901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CA65A1" w:rsidRPr="00CC52DB" w:rsidRDefault="00CA65A1" w:rsidP="00833901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CA65A1" w:rsidRPr="00CC52DB" w:rsidRDefault="00CA65A1" w:rsidP="00833901">
                  <w:pPr>
                    <w:pStyle w:val="Heading3"/>
                    <w:rPr>
                      <w:lang w:val="lv-LV"/>
                    </w:rPr>
                  </w:pPr>
                </w:p>
              </w:tc>
            </w:tr>
            <w:tr w:rsidR="00CA65A1" w:rsidRPr="00CC52DB" w:rsidTr="00833901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CA65A1" w:rsidRPr="00C03F66" w:rsidRDefault="00CA65A1" w:rsidP="00833901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3" w:name="_Toc392238027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(pozicija)</w:t>
                  </w:r>
                  <w:bookmarkEnd w:id="3"/>
                </w:p>
              </w:tc>
              <w:tc>
                <w:tcPr>
                  <w:tcW w:w="253" w:type="dxa"/>
                </w:tcPr>
                <w:p w:rsidR="00CA65A1" w:rsidRPr="00C03F66" w:rsidRDefault="00CA65A1" w:rsidP="00833901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CA65A1" w:rsidRPr="00C03F66" w:rsidRDefault="00CA65A1" w:rsidP="00833901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4" w:name="_Toc392238028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(datum)</w:t>
                  </w:r>
                  <w:bookmarkEnd w:id="4"/>
                </w:p>
              </w:tc>
            </w:tr>
          </w:tbl>
          <w:p w:rsidR="00CA65A1" w:rsidRPr="00CC52DB" w:rsidRDefault="00CA65A1" w:rsidP="00833901">
            <w:pPr>
              <w:rPr>
                <w:szCs w:val="24"/>
              </w:rPr>
            </w:pPr>
          </w:p>
        </w:tc>
      </w:tr>
    </w:tbl>
    <w:p w:rsidR="00CA65A1" w:rsidRPr="00CC52DB" w:rsidRDefault="00CA65A1" w:rsidP="00CA65A1">
      <w:pPr>
        <w:rPr>
          <w:szCs w:val="24"/>
        </w:rPr>
      </w:pPr>
    </w:p>
    <w:p w:rsidR="00CA65A1" w:rsidRDefault="00CA65A1" w:rsidP="00CA65A1">
      <w:pPr>
        <w:rPr>
          <w:szCs w:val="24"/>
        </w:rPr>
      </w:pPr>
      <w:r w:rsidRPr="00CC52DB">
        <w:rPr>
          <w:szCs w:val="24"/>
        </w:rPr>
        <w:t xml:space="preserve">* </w:t>
      </w:r>
      <w:r>
        <w:rPr>
          <w:szCs w:val="24"/>
        </w:rPr>
        <w:t xml:space="preserve">Kolona se neće popunjavati ukoliko je Obrazac izjave dostavljen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strane privrednog društva koje nije spojeno, razdvojeno, kupljeno (stečeno).</w:t>
      </w:r>
    </w:p>
    <w:p w:rsidR="00CA65A1" w:rsidRDefault="00CA65A1" w:rsidP="00CA65A1">
      <w:pPr>
        <w:rPr>
          <w:szCs w:val="24"/>
        </w:rPr>
      </w:pPr>
    </w:p>
    <w:p w:rsidR="00CA65A1" w:rsidRPr="00C44FE2" w:rsidRDefault="00CA65A1" w:rsidP="00CA65A1">
      <w:pPr>
        <w:rPr>
          <w:rFonts w:cs="Times New Roman"/>
          <w:szCs w:val="24"/>
        </w:rPr>
      </w:pPr>
      <w:r w:rsidRPr="00DE6BCC">
        <w:rPr>
          <w:szCs w:val="24"/>
        </w:rPr>
        <w:t xml:space="preserve">** Ukoliko je privredno društvo razdvojeno i nije moguće definisati iznos pomoći male vrijednosti (de minimis pomoći) koja </w:t>
      </w:r>
      <w:proofErr w:type="gramStart"/>
      <w:r w:rsidRPr="00DE6BCC">
        <w:rPr>
          <w:szCs w:val="24"/>
        </w:rPr>
        <w:t>će</w:t>
      </w:r>
      <w:proofErr w:type="gramEnd"/>
      <w:r w:rsidRPr="00DE6BCC">
        <w:rPr>
          <w:szCs w:val="24"/>
        </w:rPr>
        <w:t xml:space="preserve"> se dodijeliti svakom novoosnovanom privrednom društvu, iznos pomoći male vrijednosti (de minimis pomoći) će biti raspoređen proporcionalno na osnovu knjigovodstvene vrijednosti kapitala novog privrednog društva na dan stupanja na snagu</w:t>
      </w:r>
      <w:r w:rsidR="00833901">
        <w:rPr>
          <w:szCs w:val="24"/>
        </w:rPr>
        <w:t xml:space="preserve"> </w:t>
      </w:r>
      <w:r w:rsidRPr="00DE6BCC">
        <w:rPr>
          <w:szCs w:val="24"/>
        </w:rPr>
        <w:t>podjele.</w:t>
      </w:r>
    </w:p>
    <w:p w:rsidR="00CA65A1" w:rsidRPr="003C6F1D" w:rsidRDefault="00CA65A1" w:rsidP="00CA65A1">
      <w:pPr>
        <w:rPr>
          <w:rFonts w:cs="Times New Roman"/>
          <w:lang w:val="hr-HR"/>
        </w:rPr>
      </w:pPr>
    </w:p>
    <w:p w:rsidR="00175698" w:rsidRDefault="00175698" w:rsidP="00175698">
      <w:pPr>
        <w:jc w:val="right"/>
        <w:rPr>
          <w:rFonts w:cs="Times New Roman"/>
          <w:b/>
          <w:szCs w:val="24"/>
        </w:rPr>
      </w:pPr>
    </w:p>
    <w:p w:rsidR="00CA65A1" w:rsidRDefault="00CA65A1" w:rsidP="00175698">
      <w:pPr>
        <w:jc w:val="right"/>
        <w:rPr>
          <w:rFonts w:cs="Times New Roman"/>
          <w:b/>
          <w:szCs w:val="24"/>
        </w:rPr>
      </w:pPr>
    </w:p>
    <w:p w:rsidR="00CA65A1" w:rsidRDefault="00CA65A1" w:rsidP="00175698">
      <w:pPr>
        <w:jc w:val="right"/>
        <w:rPr>
          <w:rFonts w:cs="Times New Roman"/>
          <w:b/>
          <w:szCs w:val="24"/>
        </w:rPr>
      </w:pPr>
    </w:p>
    <w:p w:rsidR="00CA65A1" w:rsidRDefault="00CA65A1" w:rsidP="00175698">
      <w:pPr>
        <w:jc w:val="right"/>
        <w:rPr>
          <w:rFonts w:cs="Times New Roman"/>
          <w:b/>
          <w:szCs w:val="24"/>
        </w:rPr>
      </w:pPr>
    </w:p>
    <w:p w:rsidR="00CA65A1" w:rsidRDefault="00CA65A1" w:rsidP="00175698">
      <w:pPr>
        <w:jc w:val="right"/>
        <w:rPr>
          <w:rFonts w:cs="Times New Roman"/>
          <w:b/>
          <w:szCs w:val="24"/>
        </w:rPr>
      </w:pPr>
    </w:p>
    <w:p w:rsidR="00CA65A1" w:rsidRDefault="00CA65A1" w:rsidP="00175698">
      <w:pPr>
        <w:jc w:val="right"/>
        <w:rPr>
          <w:rFonts w:cs="Times New Roman"/>
          <w:b/>
          <w:szCs w:val="24"/>
        </w:rPr>
      </w:pPr>
    </w:p>
    <w:p w:rsidR="00CA65A1" w:rsidRDefault="00CA65A1" w:rsidP="00175698">
      <w:pPr>
        <w:jc w:val="right"/>
        <w:rPr>
          <w:rFonts w:cs="Times New Roman"/>
          <w:b/>
          <w:szCs w:val="24"/>
        </w:rPr>
      </w:pPr>
    </w:p>
    <w:p w:rsidR="00CA65A1" w:rsidRDefault="00CA65A1" w:rsidP="00175698">
      <w:pPr>
        <w:jc w:val="right"/>
        <w:rPr>
          <w:rFonts w:cs="Times New Roman"/>
          <w:b/>
          <w:szCs w:val="24"/>
        </w:rPr>
      </w:pPr>
    </w:p>
    <w:p w:rsidR="00CA65A1" w:rsidRDefault="00CA65A1" w:rsidP="00175698">
      <w:pPr>
        <w:jc w:val="right"/>
        <w:rPr>
          <w:rFonts w:cs="Times New Roman"/>
          <w:b/>
          <w:szCs w:val="24"/>
        </w:rPr>
      </w:pPr>
    </w:p>
    <w:p w:rsidR="00CA65A1" w:rsidRDefault="00CA65A1" w:rsidP="00175698">
      <w:pPr>
        <w:jc w:val="right"/>
        <w:rPr>
          <w:rFonts w:cs="Times New Roman"/>
          <w:b/>
          <w:szCs w:val="24"/>
        </w:rPr>
      </w:pPr>
    </w:p>
    <w:p w:rsidR="00CA65A1" w:rsidRDefault="00CA65A1" w:rsidP="00175698">
      <w:pPr>
        <w:jc w:val="right"/>
        <w:rPr>
          <w:rFonts w:cs="Times New Roman"/>
          <w:b/>
          <w:szCs w:val="24"/>
        </w:rPr>
      </w:pPr>
    </w:p>
    <w:p w:rsidR="00175698" w:rsidRPr="00B06206" w:rsidRDefault="00175698" w:rsidP="00175698">
      <w:pPr>
        <w:jc w:val="right"/>
        <w:rPr>
          <w:rFonts w:cs="Times New Roman"/>
          <w:b/>
          <w:szCs w:val="24"/>
        </w:rPr>
      </w:pPr>
      <w:r w:rsidRPr="00B06206">
        <w:rPr>
          <w:rFonts w:cs="Times New Roman"/>
          <w:b/>
          <w:szCs w:val="24"/>
        </w:rPr>
        <w:lastRenderedPageBreak/>
        <w:t>OBRAZAC 3</w:t>
      </w:r>
    </w:p>
    <w:p w:rsidR="00175698" w:rsidRPr="002E6D14" w:rsidRDefault="00175698" w:rsidP="0017569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KONTROLNA LISTA PREDATE DOKUMENTACIJE</w:t>
      </w:r>
    </w:p>
    <w:tbl>
      <w:tblPr>
        <w:tblW w:w="996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660"/>
        <w:gridCol w:w="1440"/>
        <w:gridCol w:w="630"/>
        <w:gridCol w:w="601"/>
      </w:tblGrid>
      <w:tr w:rsidR="00175698" w:rsidRPr="00842C19" w:rsidTr="00175698">
        <w:trPr>
          <w:trHeight w:val="266"/>
        </w:trPr>
        <w:tc>
          <w:tcPr>
            <w:tcW w:w="630" w:type="dxa"/>
            <w:shd w:val="clear" w:color="auto" w:fill="D9D9D9"/>
            <w:vAlign w:val="center"/>
          </w:tcPr>
          <w:p w:rsidR="00175698" w:rsidRPr="00C36291" w:rsidRDefault="00175698" w:rsidP="00175698">
            <w:pPr>
              <w:pStyle w:val="NoSpacing"/>
              <w:jc w:val="center"/>
              <w:rPr>
                <w:rFonts w:cs="Times New Roman"/>
                <w:b/>
              </w:rPr>
            </w:pPr>
            <w:r w:rsidRPr="00C36291">
              <w:rPr>
                <w:rFonts w:cs="Times New Roman"/>
                <w:b/>
              </w:rPr>
              <w:t>R.br.</w:t>
            </w:r>
          </w:p>
        </w:tc>
        <w:tc>
          <w:tcPr>
            <w:tcW w:w="6660" w:type="dxa"/>
            <w:shd w:val="clear" w:color="auto" w:fill="D9D9D9"/>
            <w:vAlign w:val="center"/>
          </w:tcPr>
          <w:p w:rsidR="00175698" w:rsidRPr="00C36291" w:rsidRDefault="00175698" w:rsidP="00175698">
            <w:pPr>
              <w:pStyle w:val="NoSpacing"/>
              <w:jc w:val="center"/>
              <w:rPr>
                <w:rFonts w:cs="Times New Roman"/>
                <w:b/>
                <w:lang w:val="sr-Cyrl-CS"/>
              </w:rPr>
            </w:pPr>
            <w:r w:rsidRPr="00C36291">
              <w:rPr>
                <w:rFonts w:cs="Times New Roman"/>
                <w:b/>
              </w:rPr>
              <w:t>Dokumentacija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75698" w:rsidRPr="00C36291" w:rsidRDefault="00175698" w:rsidP="00175698">
            <w:pPr>
              <w:pStyle w:val="NoSpacing"/>
              <w:jc w:val="center"/>
              <w:rPr>
                <w:rFonts w:cs="Times New Roman"/>
                <w:b/>
              </w:rPr>
            </w:pPr>
            <w:r w:rsidRPr="00C36291">
              <w:rPr>
                <w:rFonts w:cs="Times New Roman"/>
                <w:b/>
              </w:rPr>
              <w:t>Dostavljaju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175698" w:rsidRPr="00C36291" w:rsidRDefault="00175698" w:rsidP="00175698">
            <w:pPr>
              <w:pStyle w:val="NoSpacing"/>
              <w:jc w:val="center"/>
              <w:rPr>
                <w:rFonts w:cs="Times New Roman"/>
                <w:b/>
              </w:rPr>
            </w:pPr>
            <w:r w:rsidRPr="00C36291">
              <w:rPr>
                <w:rFonts w:cs="Times New Roman"/>
                <w:b/>
              </w:rPr>
              <w:t>Da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175698" w:rsidRPr="00C36291" w:rsidRDefault="00175698" w:rsidP="00175698">
            <w:pPr>
              <w:pStyle w:val="NoSpacing"/>
              <w:jc w:val="center"/>
              <w:rPr>
                <w:rFonts w:cs="Times New Roman"/>
                <w:b/>
              </w:rPr>
            </w:pPr>
            <w:r w:rsidRPr="00C36291">
              <w:rPr>
                <w:rFonts w:cs="Times New Roman"/>
                <w:b/>
              </w:rPr>
              <w:t>Ne</w:t>
            </w:r>
          </w:p>
        </w:tc>
      </w:tr>
      <w:tr w:rsidR="00175698" w:rsidRPr="00842C19" w:rsidTr="00175698">
        <w:trPr>
          <w:trHeight w:val="555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  <w:lang w:val="sr-Cyrl-CS"/>
              </w:rPr>
              <w:t>1.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5698" w:rsidRPr="00842C19" w:rsidRDefault="00175698" w:rsidP="001756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2C19">
              <w:rPr>
                <w:rFonts w:ascii="Times New Roman" w:hAnsi="Times New Roman" w:cs="Times New Roman"/>
              </w:rPr>
              <w:t xml:space="preserve">Koverat prijave zapečaćen, sadrži datum i vrijeme predaje na arhivi Opštine Bar, odnosno u poslovnici Pošte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5698" w:rsidRPr="00842C19" w:rsidRDefault="00175698" w:rsidP="00C03F66">
            <w:pPr>
              <w:spacing w:after="200" w:line="276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842C19">
              <w:rPr>
                <w:rFonts w:cs="Times New Roman"/>
                <w:color w:val="000000"/>
                <w:szCs w:val="24"/>
              </w:rPr>
              <w:t>Svi</w:t>
            </w:r>
          </w:p>
          <w:p w:rsidR="00175698" w:rsidRPr="00842C19" w:rsidRDefault="00175698" w:rsidP="001756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300"/>
        </w:trPr>
        <w:tc>
          <w:tcPr>
            <w:tcW w:w="630" w:type="dxa"/>
            <w:vMerge/>
            <w:shd w:val="clear" w:color="auto" w:fill="auto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6660" w:type="dxa"/>
            <w:shd w:val="clear" w:color="auto" w:fill="auto"/>
          </w:tcPr>
          <w:p w:rsidR="00175698" w:rsidRPr="00842C19" w:rsidRDefault="00175698" w:rsidP="00175698">
            <w:pPr>
              <w:pStyle w:val="Default"/>
              <w:rPr>
                <w:rFonts w:ascii="Times New Roman" w:hAnsi="Times New Roman" w:cs="Times New Roman"/>
              </w:rPr>
            </w:pPr>
            <w:r w:rsidRPr="00842C19">
              <w:rPr>
                <w:rFonts w:ascii="Times New Roman" w:hAnsi="Times New Roman" w:cs="Times New Roman"/>
              </w:rPr>
              <w:t>Prijava je predata u propisanom roku</w:t>
            </w:r>
          </w:p>
        </w:tc>
        <w:tc>
          <w:tcPr>
            <w:tcW w:w="1440" w:type="dxa"/>
            <w:shd w:val="clear" w:color="auto" w:fill="auto"/>
          </w:tcPr>
          <w:p w:rsidR="00175698" w:rsidRPr="00842C19" w:rsidRDefault="00175698" w:rsidP="00C03F66">
            <w:pPr>
              <w:spacing w:after="200" w:line="276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842C19">
              <w:rPr>
                <w:rFonts w:cs="Times New Roman"/>
                <w:color w:val="000000"/>
                <w:szCs w:val="24"/>
              </w:rPr>
              <w:t>Svi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196"/>
        </w:trPr>
        <w:tc>
          <w:tcPr>
            <w:tcW w:w="630" w:type="dxa"/>
            <w:vMerge/>
            <w:shd w:val="clear" w:color="auto" w:fill="auto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6660" w:type="dxa"/>
            <w:shd w:val="clear" w:color="auto" w:fill="auto"/>
          </w:tcPr>
          <w:p w:rsidR="00175698" w:rsidRPr="00842C19" w:rsidRDefault="00175698" w:rsidP="00175698">
            <w:pPr>
              <w:pStyle w:val="Default"/>
              <w:rPr>
                <w:rFonts w:ascii="Times New Roman" w:hAnsi="Times New Roman" w:cs="Times New Roman"/>
              </w:rPr>
            </w:pPr>
            <w:r w:rsidRPr="00842C19">
              <w:rPr>
                <w:rFonts w:ascii="Times New Roman" w:hAnsi="Times New Roman" w:cs="Times New Roman"/>
                <w:lang w:val="pl-PL"/>
              </w:rPr>
              <w:t>Prijavu za učešće u Programu sa izrađenim biznis planom (Obrazac 1) predata je  u tri štampane i jednu el. verziju na CD-u;</w:t>
            </w:r>
          </w:p>
        </w:tc>
        <w:tc>
          <w:tcPr>
            <w:tcW w:w="1440" w:type="dxa"/>
            <w:shd w:val="clear" w:color="auto" w:fill="auto"/>
          </w:tcPr>
          <w:p w:rsidR="00175698" w:rsidRPr="00842C19" w:rsidRDefault="00175698" w:rsidP="00C03F66">
            <w:pPr>
              <w:spacing w:after="200" w:line="276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842C19">
              <w:rPr>
                <w:rFonts w:cs="Times New Roman"/>
                <w:color w:val="000000"/>
                <w:szCs w:val="24"/>
              </w:rPr>
              <w:t>Svi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540"/>
        </w:trPr>
        <w:tc>
          <w:tcPr>
            <w:tcW w:w="630" w:type="dxa"/>
            <w:vMerge w:val="restart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2.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2C19">
              <w:rPr>
                <w:rFonts w:ascii="Times New Roman" w:hAnsi="Times New Roman" w:cs="Times New Roman"/>
              </w:rPr>
              <w:t xml:space="preserve">Priložen je prijavni obrazac u traženom formatu objavljenom uz Javni poziv </w:t>
            </w:r>
          </w:p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75698" w:rsidRPr="00842C19" w:rsidRDefault="00175698" w:rsidP="00C03F66">
            <w:pPr>
              <w:spacing w:after="200" w:line="276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842C19">
              <w:rPr>
                <w:rFonts w:cs="Times New Roman"/>
                <w:color w:val="000000"/>
                <w:szCs w:val="24"/>
              </w:rPr>
              <w:t>Svi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300"/>
        </w:trPr>
        <w:tc>
          <w:tcPr>
            <w:tcW w:w="630" w:type="dxa"/>
            <w:vMerge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Prijavni formular je u potpu</w:t>
            </w:r>
            <w:r w:rsidRPr="00842C19">
              <w:rPr>
                <w:rFonts w:cs="Times New Roman"/>
                <w:szCs w:val="24"/>
              </w:rPr>
              <w:t>nosti ispunjen svim traženim podacima</w:t>
            </w:r>
          </w:p>
        </w:tc>
        <w:tc>
          <w:tcPr>
            <w:tcW w:w="1440" w:type="dxa"/>
            <w:vAlign w:val="center"/>
          </w:tcPr>
          <w:p w:rsidR="00175698" w:rsidRPr="00842C19" w:rsidRDefault="00175698" w:rsidP="00C03F66">
            <w:pPr>
              <w:spacing w:after="200" w:line="276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842C19">
              <w:rPr>
                <w:rFonts w:cs="Times New Roman"/>
                <w:color w:val="000000"/>
                <w:szCs w:val="24"/>
              </w:rPr>
              <w:t>Svi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570"/>
        </w:trPr>
        <w:tc>
          <w:tcPr>
            <w:tcW w:w="630" w:type="dxa"/>
            <w:vMerge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Uredno je potpisana izjava podnosioca prijave</w:t>
            </w:r>
          </w:p>
        </w:tc>
        <w:tc>
          <w:tcPr>
            <w:tcW w:w="1440" w:type="dxa"/>
            <w:vAlign w:val="center"/>
          </w:tcPr>
          <w:p w:rsidR="00175698" w:rsidRPr="00842C19" w:rsidRDefault="00833901" w:rsidP="0017569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Fizička lica-p</w:t>
            </w:r>
            <w:r w:rsidR="00175698" w:rsidRPr="00842C19">
              <w:rPr>
                <w:rFonts w:cs="Times New Roman"/>
                <w:color w:val="000000"/>
                <w:szCs w:val="24"/>
              </w:rPr>
              <w:t>očetnici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171"/>
        </w:trPr>
        <w:tc>
          <w:tcPr>
            <w:tcW w:w="630" w:type="dxa"/>
            <w:vMerge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Ovjerena je i potpisana izjava od strane ovlašćene</w:t>
            </w:r>
            <w:r w:rsidR="00833901">
              <w:rPr>
                <w:rFonts w:cs="Times New Roman"/>
                <w:szCs w:val="24"/>
              </w:rPr>
              <w:t xml:space="preserve"> osobe</w:t>
            </w:r>
            <w:r w:rsidRPr="00842C19">
              <w:rPr>
                <w:rFonts w:cs="Times New Roman"/>
                <w:szCs w:val="24"/>
              </w:rPr>
              <w:t xml:space="preserve"> za zastupanje preduzeća </w:t>
            </w:r>
          </w:p>
        </w:tc>
        <w:tc>
          <w:tcPr>
            <w:tcW w:w="1440" w:type="dxa"/>
            <w:vAlign w:val="center"/>
          </w:tcPr>
          <w:p w:rsidR="00175698" w:rsidRPr="00842C19" w:rsidRDefault="00833901" w:rsidP="00833901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Privredni</w:t>
            </w:r>
            <w:r w:rsidR="00175698">
              <w:rPr>
                <w:rFonts w:cs="Times New Roman"/>
                <w:color w:val="000000"/>
                <w:szCs w:val="24"/>
              </w:rPr>
              <w:t xml:space="preserve"> </w:t>
            </w:r>
            <w:r w:rsidR="0067205D">
              <w:rPr>
                <w:rFonts w:cs="Times New Roman"/>
                <w:color w:val="000000"/>
                <w:szCs w:val="24"/>
              </w:rPr>
              <w:t>subjek</w:t>
            </w: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171"/>
        </w:trPr>
        <w:tc>
          <w:tcPr>
            <w:tcW w:w="630" w:type="dxa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3.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 xml:space="preserve">Biografija – CV </w:t>
            </w:r>
          </w:p>
        </w:tc>
        <w:tc>
          <w:tcPr>
            <w:tcW w:w="1440" w:type="dxa"/>
            <w:vAlign w:val="center"/>
          </w:tcPr>
          <w:p w:rsidR="00175698" w:rsidRPr="00842C19" w:rsidRDefault="00D2627A" w:rsidP="0017569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Fizička lica-p</w:t>
            </w:r>
            <w:r w:rsidRPr="00842C19">
              <w:rPr>
                <w:rFonts w:cs="Times New Roman"/>
                <w:color w:val="000000"/>
                <w:szCs w:val="24"/>
              </w:rPr>
              <w:t>očetnici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171"/>
        </w:trPr>
        <w:tc>
          <w:tcPr>
            <w:tcW w:w="630" w:type="dxa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4.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  <w:lang w:val="pl-PL"/>
              </w:rPr>
              <w:t>Uvjerenje da se lice nalazi na evidenciji ZZ</w:t>
            </w:r>
            <w:r w:rsidR="00D2627A">
              <w:rPr>
                <w:rFonts w:cs="Times New Roman"/>
                <w:szCs w:val="24"/>
                <w:lang w:val="pl-PL"/>
              </w:rPr>
              <w:t>CG</w:t>
            </w:r>
          </w:p>
        </w:tc>
        <w:tc>
          <w:tcPr>
            <w:tcW w:w="1440" w:type="dxa"/>
            <w:vAlign w:val="center"/>
          </w:tcPr>
          <w:p w:rsidR="00175698" w:rsidRPr="00842C19" w:rsidRDefault="00D2627A" w:rsidP="0017569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Fizička lica-p</w:t>
            </w:r>
            <w:r w:rsidRPr="00842C19">
              <w:rPr>
                <w:rFonts w:cs="Times New Roman"/>
                <w:color w:val="000000"/>
                <w:szCs w:val="24"/>
              </w:rPr>
              <w:t>očetnici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171"/>
        </w:trPr>
        <w:tc>
          <w:tcPr>
            <w:tcW w:w="630" w:type="dxa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 xml:space="preserve">5. 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Ovjerena fotokopija lične karte</w:t>
            </w:r>
          </w:p>
        </w:tc>
        <w:tc>
          <w:tcPr>
            <w:tcW w:w="1440" w:type="dxa"/>
            <w:vAlign w:val="center"/>
          </w:tcPr>
          <w:p w:rsidR="00175698" w:rsidRPr="00842C19" w:rsidRDefault="00175698" w:rsidP="00CA65A1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842C19">
              <w:rPr>
                <w:rFonts w:cs="Times New Roman"/>
                <w:color w:val="000000"/>
                <w:szCs w:val="24"/>
              </w:rPr>
              <w:t>Svi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171"/>
        </w:trPr>
        <w:tc>
          <w:tcPr>
            <w:tcW w:w="630" w:type="dxa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6.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  <w:lang w:val="pl-PL"/>
              </w:rPr>
              <w:t>Potvrdu o neosuđivanosti za krivična djela protiv privrede i krivična djela protiv imovine</w:t>
            </w:r>
          </w:p>
        </w:tc>
        <w:tc>
          <w:tcPr>
            <w:tcW w:w="1440" w:type="dxa"/>
            <w:vAlign w:val="center"/>
          </w:tcPr>
          <w:p w:rsidR="00175698" w:rsidRPr="00842C19" w:rsidRDefault="00175698" w:rsidP="00CA65A1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842C19">
              <w:rPr>
                <w:rFonts w:cs="Times New Roman"/>
                <w:color w:val="000000"/>
                <w:szCs w:val="24"/>
              </w:rPr>
              <w:t>Svi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171"/>
        </w:trPr>
        <w:tc>
          <w:tcPr>
            <w:tcW w:w="630" w:type="dxa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7.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  <w:lang w:val="pl-PL"/>
              </w:rPr>
            </w:pPr>
            <w:r w:rsidRPr="00842C19">
              <w:rPr>
                <w:rFonts w:cs="Times New Roman"/>
                <w:szCs w:val="24"/>
                <w:lang w:val="pl-PL"/>
              </w:rPr>
              <w:t>Pismo preporuke ili namjere</w:t>
            </w:r>
          </w:p>
        </w:tc>
        <w:tc>
          <w:tcPr>
            <w:tcW w:w="1440" w:type="dxa"/>
            <w:vAlign w:val="center"/>
          </w:tcPr>
          <w:p w:rsidR="00175698" w:rsidRPr="00842C19" w:rsidRDefault="00175698" w:rsidP="00CA65A1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842C19">
              <w:rPr>
                <w:rFonts w:cs="Times New Roman"/>
                <w:color w:val="000000"/>
                <w:szCs w:val="24"/>
              </w:rPr>
              <w:t>Svi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171"/>
        </w:trPr>
        <w:tc>
          <w:tcPr>
            <w:tcW w:w="630" w:type="dxa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8.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  <w:lang w:val="pl-PL"/>
              </w:rPr>
            </w:pPr>
            <w:r w:rsidRPr="00842C19">
              <w:rPr>
                <w:rFonts w:cs="Times New Roman"/>
                <w:szCs w:val="24"/>
                <w:lang w:val="it-IT"/>
              </w:rPr>
              <w:t>Rješenje o upisu krajnjeg korisnika u sudski registar, odnosno registar nadležnog opštinskog organa</w:t>
            </w:r>
          </w:p>
        </w:tc>
        <w:tc>
          <w:tcPr>
            <w:tcW w:w="1440" w:type="dxa"/>
          </w:tcPr>
          <w:p w:rsidR="00175698" w:rsidRPr="00842C19" w:rsidRDefault="00D2627A" w:rsidP="0017569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Privredni </w:t>
            </w:r>
            <w:r w:rsidR="0067205D">
              <w:rPr>
                <w:rFonts w:cs="Times New Roman"/>
                <w:color w:val="000000"/>
                <w:szCs w:val="24"/>
              </w:rPr>
              <w:t>subjek</w:t>
            </w: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171"/>
        </w:trPr>
        <w:tc>
          <w:tcPr>
            <w:tcW w:w="630" w:type="dxa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9.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  <w:lang w:val="it-IT"/>
              </w:rPr>
            </w:pPr>
            <w:r>
              <w:rPr>
                <w:rFonts w:cs="Times New Roman"/>
                <w:szCs w:val="24"/>
                <w:lang w:val="pl-PL"/>
              </w:rPr>
              <w:t>R</w:t>
            </w:r>
            <w:r w:rsidRPr="00842C19">
              <w:rPr>
                <w:rFonts w:cs="Times New Roman"/>
                <w:szCs w:val="24"/>
                <w:lang w:val="pl-PL"/>
              </w:rPr>
              <w:t>ješenje o registraciji za PDV, ako je krajnji korisnik obveznik PDV-a</w:t>
            </w:r>
          </w:p>
        </w:tc>
        <w:tc>
          <w:tcPr>
            <w:tcW w:w="1440" w:type="dxa"/>
          </w:tcPr>
          <w:p w:rsidR="00175698" w:rsidRPr="00842C19" w:rsidRDefault="00D76BB3" w:rsidP="0017569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Privredni subjek</w:t>
            </w:r>
            <w:r w:rsidR="00D2627A">
              <w:rPr>
                <w:rFonts w:cs="Times New Roman"/>
                <w:color w:val="000000"/>
                <w:szCs w:val="24"/>
              </w:rPr>
              <w:t>t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171"/>
        </w:trPr>
        <w:tc>
          <w:tcPr>
            <w:tcW w:w="630" w:type="dxa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10.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  <w:lang w:val="pl-PL"/>
              </w:rPr>
            </w:pPr>
            <w:r w:rsidRPr="00842C19">
              <w:rPr>
                <w:rFonts w:cs="Times New Roman"/>
                <w:szCs w:val="24"/>
                <w:lang w:val="pl-PL"/>
              </w:rPr>
              <w:t>Važeći statut privrednog društva</w:t>
            </w:r>
          </w:p>
        </w:tc>
        <w:tc>
          <w:tcPr>
            <w:tcW w:w="1440" w:type="dxa"/>
          </w:tcPr>
          <w:p w:rsidR="00175698" w:rsidRPr="00842C19" w:rsidRDefault="0067205D" w:rsidP="0017569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Privredni subjek</w:t>
            </w:r>
            <w:r w:rsidR="00D2627A">
              <w:rPr>
                <w:rFonts w:cs="Times New Roman"/>
                <w:color w:val="000000"/>
                <w:szCs w:val="24"/>
              </w:rPr>
              <w:t>t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171"/>
        </w:trPr>
        <w:tc>
          <w:tcPr>
            <w:tcW w:w="630" w:type="dxa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11.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O</w:t>
            </w:r>
            <w:r w:rsidRPr="00842C19">
              <w:rPr>
                <w:rFonts w:cs="Times New Roman"/>
                <w:szCs w:val="24"/>
                <w:lang w:val="pl-PL"/>
              </w:rPr>
              <w:t>rginal ili ovjerenu fotokopiju obrazaca ovjerenih potpisa lica ovlašćenih za zastupanje (OP) i važeći karton deponovanih potpisa</w:t>
            </w:r>
          </w:p>
        </w:tc>
        <w:tc>
          <w:tcPr>
            <w:tcW w:w="1440" w:type="dxa"/>
          </w:tcPr>
          <w:p w:rsidR="00175698" w:rsidRPr="00842C19" w:rsidRDefault="0067205D" w:rsidP="0017569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Privredni subjek</w:t>
            </w:r>
            <w:r w:rsidR="00D2627A">
              <w:rPr>
                <w:rFonts w:cs="Times New Roman"/>
                <w:color w:val="000000"/>
                <w:szCs w:val="24"/>
              </w:rPr>
              <w:t>t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171"/>
        </w:trPr>
        <w:tc>
          <w:tcPr>
            <w:tcW w:w="630" w:type="dxa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12.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hr-HR"/>
              </w:rPr>
              <w:t>P</w:t>
            </w:r>
            <w:r w:rsidRPr="00842C19">
              <w:rPr>
                <w:rFonts w:cs="Times New Roman"/>
                <w:szCs w:val="24"/>
                <w:lang w:val="hr-HR"/>
              </w:rPr>
              <w:t>otvrda Poreske uprave o urednom izmirivanju poreza i doprinosa,</w:t>
            </w:r>
            <w:r>
              <w:rPr>
                <w:rFonts w:cs="Times New Roman"/>
                <w:szCs w:val="24"/>
                <w:lang w:val="hr-HR"/>
              </w:rPr>
              <w:t xml:space="preserve"> </w:t>
            </w:r>
            <w:r w:rsidRPr="00842C19">
              <w:rPr>
                <w:rFonts w:cs="Times New Roman"/>
                <w:szCs w:val="24"/>
                <w:lang w:val="hr-HR"/>
              </w:rPr>
              <w:t>ne starija od 30 dana</w:t>
            </w:r>
          </w:p>
        </w:tc>
        <w:tc>
          <w:tcPr>
            <w:tcW w:w="1440" w:type="dxa"/>
          </w:tcPr>
          <w:p w:rsidR="00175698" w:rsidRPr="00842C19" w:rsidRDefault="0067205D" w:rsidP="0017569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Privredni subjek</w:t>
            </w:r>
            <w:r w:rsidR="00D2627A">
              <w:rPr>
                <w:rFonts w:cs="Times New Roman"/>
                <w:color w:val="000000"/>
                <w:szCs w:val="24"/>
              </w:rPr>
              <w:t>t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171"/>
        </w:trPr>
        <w:tc>
          <w:tcPr>
            <w:tcW w:w="630" w:type="dxa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13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hr-HR"/>
              </w:rPr>
              <w:t>P</w:t>
            </w:r>
            <w:r w:rsidRPr="00842C19">
              <w:rPr>
                <w:rFonts w:cs="Times New Roman"/>
                <w:szCs w:val="24"/>
                <w:lang w:val="hr-HR"/>
              </w:rPr>
              <w:t>otvrda nadležnih organa Opštine Bar o uredno izmirenim obavezama po osnovu poreza na nep</w:t>
            </w:r>
            <w:r>
              <w:rPr>
                <w:rFonts w:cs="Times New Roman"/>
                <w:szCs w:val="24"/>
                <w:lang w:val="hr-HR"/>
              </w:rPr>
              <w:t>o</w:t>
            </w:r>
            <w:r w:rsidRPr="00842C19">
              <w:rPr>
                <w:rFonts w:cs="Times New Roman"/>
                <w:szCs w:val="24"/>
                <w:lang w:val="hr-HR"/>
              </w:rPr>
              <w:t xml:space="preserve">kretnost </w:t>
            </w:r>
            <w:r w:rsidR="00D2627A">
              <w:rPr>
                <w:rFonts w:cs="Times New Roman"/>
                <w:szCs w:val="24"/>
                <w:lang w:val="hr-HR"/>
              </w:rPr>
              <w:t xml:space="preserve">datuma izdavanja </w:t>
            </w:r>
            <w:r w:rsidR="00D2627A">
              <w:rPr>
                <w:rFonts w:cs="Times New Roman"/>
                <w:szCs w:val="24"/>
                <w:lang w:val="hr-HR"/>
              </w:rPr>
              <w:lastRenderedPageBreak/>
              <w:t>potvrde</w:t>
            </w:r>
          </w:p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  <w:lang w:val="hr-HR"/>
              </w:rPr>
            </w:pPr>
          </w:p>
        </w:tc>
        <w:tc>
          <w:tcPr>
            <w:tcW w:w="1440" w:type="dxa"/>
          </w:tcPr>
          <w:p w:rsidR="00175698" w:rsidRPr="00842C19" w:rsidRDefault="00D2627A" w:rsidP="0017569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Svi</w:t>
            </w:r>
            <w:r w:rsidR="00175698" w:rsidRPr="00ED5845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446"/>
        </w:trPr>
        <w:tc>
          <w:tcPr>
            <w:tcW w:w="630" w:type="dxa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lastRenderedPageBreak/>
              <w:t>14.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 xml:space="preserve">Komplet obrazaca završnih računa za </w:t>
            </w:r>
            <w:r w:rsidR="00D2627A">
              <w:rPr>
                <w:rFonts w:cs="Times New Roman"/>
                <w:szCs w:val="24"/>
              </w:rPr>
              <w:t>prethodnu godinu</w:t>
            </w:r>
            <w:r w:rsidRPr="00842C19">
              <w:rPr>
                <w:rFonts w:cs="Times New Roman"/>
                <w:szCs w:val="24"/>
              </w:rPr>
              <w:t>. godinu:</w:t>
            </w:r>
          </w:p>
          <w:p w:rsidR="00175698" w:rsidRPr="00842C19" w:rsidRDefault="00175698" w:rsidP="00175698">
            <w:pPr>
              <w:pStyle w:val="NoSpacing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Bilans stanja;</w:t>
            </w:r>
          </w:p>
          <w:p w:rsidR="00175698" w:rsidRPr="00842C19" w:rsidRDefault="00175698" w:rsidP="00175698">
            <w:pPr>
              <w:pStyle w:val="NoSpacing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Bilans uspjeha; Bruto bilans;</w:t>
            </w:r>
          </w:p>
          <w:p w:rsidR="00175698" w:rsidRPr="00842C19" w:rsidRDefault="00175698" w:rsidP="00175698">
            <w:pPr>
              <w:pStyle w:val="NoSpacing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Statistički aneks;</w:t>
            </w:r>
          </w:p>
          <w:p w:rsidR="00175698" w:rsidRPr="00842C19" w:rsidRDefault="00175698" w:rsidP="00175698">
            <w:pPr>
              <w:pStyle w:val="NoSpacing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Analitička kartica kupaca I dobavljača.</w:t>
            </w:r>
          </w:p>
        </w:tc>
        <w:tc>
          <w:tcPr>
            <w:tcW w:w="1440" w:type="dxa"/>
          </w:tcPr>
          <w:p w:rsidR="00175698" w:rsidRPr="00842C19" w:rsidRDefault="0067205D" w:rsidP="0017569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Privredni subjek</w:t>
            </w:r>
            <w:r w:rsidR="00D2627A">
              <w:rPr>
                <w:rFonts w:cs="Times New Roman"/>
                <w:color w:val="000000"/>
                <w:szCs w:val="24"/>
              </w:rPr>
              <w:t>t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  <w:tr w:rsidR="00175698" w:rsidRPr="00842C19" w:rsidTr="00175698">
        <w:trPr>
          <w:trHeight w:val="446"/>
        </w:trPr>
        <w:tc>
          <w:tcPr>
            <w:tcW w:w="630" w:type="dxa"/>
            <w:vAlign w:val="center"/>
          </w:tcPr>
          <w:p w:rsidR="00175698" w:rsidRPr="00842C19" w:rsidRDefault="00175698" w:rsidP="00175698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842C19">
              <w:rPr>
                <w:rFonts w:cs="Times New Roman"/>
                <w:szCs w:val="24"/>
              </w:rPr>
              <w:t>15</w:t>
            </w:r>
          </w:p>
        </w:tc>
        <w:tc>
          <w:tcPr>
            <w:tcW w:w="6660" w:type="dxa"/>
            <w:vAlign w:val="center"/>
          </w:tcPr>
          <w:p w:rsidR="00175698" w:rsidRPr="00842C19" w:rsidRDefault="00175698" w:rsidP="001756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O</w:t>
            </w:r>
            <w:r w:rsidRPr="00842C19">
              <w:rPr>
                <w:rFonts w:cs="Times New Roman"/>
                <w:szCs w:val="24"/>
                <w:lang w:val="pl-PL"/>
              </w:rPr>
              <w:t xml:space="preserve">dgovarajući obrazac za posljednji mjesec uplate poreza i doprinosa za zaposlene ovjeren od Poreske uprave, kao dokaz o broju zaposlenih. </w:t>
            </w:r>
          </w:p>
          <w:p w:rsidR="00175698" w:rsidRPr="00842C19" w:rsidRDefault="00175698" w:rsidP="0017569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175698" w:rsidRPr="00842C19" w:rsidRDefault="0067205D" w:rsidP="00175698">
            <w:pPr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Privredni subjek</w:t>
            </w:r>
            <w:r w:rsidR="00D2627A">
              <w:rPr>
                <w:rFonts w:cs="Times New Roman"/>
                <w:color w:val="000000"/>
                <w:szCs w:val="24"/>
              </w:rPr>
              <w:t>t</w:t>
            </w:r>
          </w:p>
        </w:tc>
        <w:tc>
          <w:tcPr>
            <w:tcW w:w="630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75698" w:rsidRPr="00842C19" w:rsidRDefault="0090765A" w:rsidP="00175698">
            <w:pPr>
              <w:pStyle w:val="NoSpacing"/>
              <w:rPr>
                <w:rFonts w:cs="Times New Roman"/>
                <w:szCs w:val="24"/>
                <w:lang w:val="sr-Cyrl-CS"/>
              </w:rPr>
            </w:pP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698" w:rsidRPr="00842C19">
              <w:rPr>
                <w:rFonts w:cs="Times New Roman"/>
                <w:bCs/>
                <w:szCs w:val="24"/>
                <w:lang w:val="sr-Cyrl-CS"/>
              </w:rPr>
              <w:instrText xml:space="preserve"> FORMCHECKBOX </w:instrText>
            </w:r>
            <w:r w:rsidRPr="00842C19">
              <w:rPr>
                <w:rFonts w:cs="Times New Roman"/>
                <w:bCs/>
                <w:szCs w:val="24"/>
                <w:lang w:val="sr-Cyrl-CS"/>
              </w:rPr>
            </w:r>
            <w:r w:rsidRPr="00842C19">
              <w:rPr>
                <w:rFonts w:cs="Times New Roman"/>
                <w:bCs/>
                <w:szCs w:val="24"/>
                <w:lang w:val="sr-Cyrl-CS"/>
              </w:rPr>
              <w:fldChar w:fldCharType="end"/>
            </w:r>
          </w:p>
        </w:tc>
      </w:tr>
    </w:tbl>
    <w:p w:rsidR="00175698" w:rsidRDefault="00175698" w:rsidP="00175698">
      <w:pPr>
        <w:jc w:val="center"/>
      </w:pPr>
    </w:p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175698" w:rsidRDefault="00175698" w:rsidP="00175698"/>
    <w:p w:rsidR="00CA65A1" w:rsidRDefault="00CA65A1" w:rsidP="00D2627A">
      <w:pPr>
        <w:ind w:firstLine="0"/>
      </w:pPr>
    </w:p>
    <w:p w:rsidR="00D2627A" w:rsidRDefault="00D2627A" w:rsidP="00D2627A">
      <w:pPr>
        <w:ind w:firstLine="0"/>
      </w:pPr>
    </w:p>
    <w:p w:rsidR="00D2627A" w:rsidRDefault="00D2627A" w:rsidP="00D2627A">
      <w:pPr>
        <w:ind w:firstLine="0"/>
      </w:pPr>
    </w:p>
    <w:p w:rsidR="00CA65A1" w:rsidRDefault="00CA65A1" w:rsidP="00175698">
      <w:pPr>
        <w:jc w:val="center"/>
      </w:pPr>
    </w:p>
    <w:p w:rsidR="00175698" w:rsidRPr="00B06206" w:rsidRDefault="00175698" w:rsidP="00175698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OBRAZAC 4</w:t>
      </w:r>
    </w:p>
    <w:p w:rsidR="00175698" w:rsidRPr="00B06206" w:rsidRDefault="00175698" w:rsidP="00175698">
      <w:pPr>
        <w:spacing w:line="276" w:lineRule="auto"/>
        <w:jc w:val="center"/>
        <w:rPr>
          <w:rFonts w:cs="Times New Roman"/>
          <w:b/>
          <w:szCs w:val="24"/>
          <w:lang w:val="sr-Latn-CS"/>
        </w:rPr>
      </w:pPr>
      <w:r w:rsidRPr="00B06206">
        <w:rPr>
          <w:rFonts w:cs="Times New Roman"/>
          <w:b/>
          <w:szCs w:val="24"/>
          <w:lang w:val="sr-Latn-CS"/>
        </w:rPr>
        <w:t>EVALUACIONI FORMULAR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165"/>
        <w:gridCol w:w="1800"/>
        <w:gridCol w:w="2520"/>
        <w:gridCol w:w="1800"/>
        <w:gridCol w:w="720"/>
        <w:gridCol w:w="1530"/>
      </w:tblGrid>
      <w:tr w:rsidR="00175698" w:rsidTr="00175698">
        <w:tc>
          <w:tcPr>
            <w:tcW w:w="1165" w:type="dxa"/>
          </w:tcPr>
          <w:p w:rsidR="00175698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r.br.</w:t>
            </w:r>
          </w:p>
        </w:tc>
        <w:tc>
          <w:tcPr>
            <w:tcW w:w="1800" w:type="dxa"/>
          </w:tcPr>
          <w:p w:rsidR="00175698" w:rsidRPr="00A701E2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A701E2">
              <w:rPr>
                <w:rFonts w:cs="Times New Roman"/>
                <w:color w:val="000000"/>
                <w:szCs w:val="24"/>
                <w:lang w:val="pl-PL"/>
              </w:rPr>
              <w:t xml:space="preserve">Kriterijum </w:t>
            </w:r>
          </w:p>
        </w:tc>
        <w:tc>
          <w:tcPr>
            <w:tcW w:w="2520" w:type="dxa"/>
          </w:tcPr>
          <w:p w:rsidR="00175698" w:rsidRPr="00A701E2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Opis podkriterijuma- indikator</w:t>
            </w:r>
          </w:p>
        </w:tc>
        <w:tc>
          <w:tcPr>
            <w:tcW w:w="2520" w:type="dxa"/>
            <w:gridSpan w:val="2"/>
          </w:tcPr>
          <w:p w:rsidR="00175698" w:rsidRPr="00A701E2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A701E2">
              <w:rPr>
                <w:rFonts w:cs="Times New Roman"/>
                <w:color w:val="000000"/>
                <w:szCs w:val="24"/>
                <w:lang w:val="pl-PL"/>
              </w:rPr>
              <w:t>Bodovna skala</w:t>
            </w:r>
          </w:p>
        </w:tc>
        <w:tc>
          <w:tcPr>
            <w:tcW w:w="1530" w:type="dxa"/>
          </w:tcPr>
          <w:p w:rsidR="00175698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Broj bodova</w:t>
            </w:r>
          </w:p>
        </w:tc>
      </w:tr>
      <w:tr w:rsidR="00175698" w:rsidTr="00175698">
        <w:trPr>
          <w:trHeight w:val="530"/>
        </w:trPr>
        <w:tc>
          <w:tcPr>
            <w:tcW w:w="1165" w:type="dxa"/>
            <w:vMerge w:val="restart"/>
            <w:vAlign w:val="center"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b/>
                <w:szCs w:val="24"/>
                <w:lang w:val="sr-Latn-CS"/>
              </w:rPr>
              <w:t>Društveno-ekonomska korisnost biznis ideje</w:t>
            </w: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jc w:val="left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Potencijal za zapošljavanje (</w:t>
            </w:r>
            <w:r w:rsidRPr="00C03F66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biznis plan predviđa zapošljavanje lica sa teritorije opštine Bar/indikator:broj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otvorenih novih radnih mjesta</w:t>
            </w:r>
            <w:r w:rsidRPr="00C03F66">
              <w:rPr>
                <w:rFonts w:cs="Times New Roman"/>
                <w:szCs w:val="24"/>
                <w:lang w:val="sr-Latn-CS"/>
              </w:rPr>
              <w:t>)</w:t>
            </w: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&gt;5 zaposlenih</w:t>
            </w:r>
          </w:p>
        </w:tc>
        <w:tc>
          <w:tcPr>
            <w:tcW w:w="720" w:type="dxa"/>
          </w:tcPr>
          <w:p w:rsidR="00175698" w:rsidRPr="00C03F66" w:rsidRDefault="00ED4BE6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2</w:t>
            </w:r>
            <w:r w:rsidR="00175698"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 w:val="restart"/>
            <w:vAlign w:val="center"/>
          </w:tcPr>
          <w:p w:rsidR="00175698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Maksimalno 40 bodova</w:t>
            </w:r>
          </w:p>
        </w:tc>
      </w:tr>
      <w:tr w:rsidR="00175698" w:rsidTr="00175698">
        <w:trPr>
          <w:trHeight w:val="53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b/>
                <w:szCs w:val="24"/>
                <w:lang w:val="sr-Latn-CS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3-5 zaposlenih</w:t>
            </w:r>
          </w:p>
        </w:tc>
        <w:tc>
          <w:tcPr>
            <w:tcW w:w="720" w:type="dxa"/>
          </w:tcPr>
          <w:p w:rsidR="00175698" w:rsidRPr="00C03F66" w:rsidRDefault="00ED4BE6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1</w:t>
            </w:r>
            <w:r w:rsidR="00175698"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53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b/>
                <w:szCs w:val="24"/>
                <w:lang w:val="sr-Latn-CS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1-2 zaposlena</w:t>
            </w:r>
          </w:p>
        </w:tc>
        <w:tc>
          <w:tcPr>
            <w:tcW w:w="720" w:type="dxa"/>
          </w:tcPr>
          <w:p w:rsidR="00175698" w:rsidRPr="00C03F66" w:rsidRDefault="00ED4BE6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1</w:t>
            </w:r>
            <w:r w:rsidR="00175698"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845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jc w:val="left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  <w:lang w:val="sr-Latn-CS"/>
              </w:rPr>
              <w:t xml:space="preserve">Potencijal za valorizaciju resursa lokalne zajednice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(biznis plan omogućava da se lokalni resursi bolje iskoriste…npr. korišćenje lokalno dostupnih sirovina, popularizacija neafirmisanih lokaliteta)</w:t>
            </w:r>
            <w:r w:rsidRPr="00C03F66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175698" w:rsidRPr="00C03F66" w:rsidRDefault="00ED4BE6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1</w:t>
            </w:r>
            <w:r w:rsidR="00175698"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845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jc w:val="left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845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jc w:val="left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148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spacing w:line="276" w:lineRule="auto"/>
              <w:ind w:firstLine="0"/>
              <w:jc w:val="left"/>
              <w:rPr>
                <w:rFonts w:cs="Times New Roman"/>
                <w:szCs w:val="24"/>
                <w:lang w:val="sr-Latn-CS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1.3</w:t>
            </w:r>
            <w:r w:rsidRPr="00C03F66">
              <w:rPr>
                <w:rFonts w:cs="Times New Roman"/>
                <w:szCs w:val="24"/>
                <w:lang w:val="sr-Latn-CS"/>
              </w:rPr>
              <w:t xml:space="preserve"> Vezanost za   stratešku oblast razvoja-turizam, kultura, konkurentnost i inovacije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(biznis plan uključuje djelatnosti iz domena turizma, održivog razvoja, kao i ostalih sektora koji su strateškim dokumentima Opštine Bar prepoznati kao strateški)</w:t>
            </w: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148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148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106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1.4.</w:t>
            </w:r>
            <w:r w:rsidRPr="00C03F66">
              <w:rPr>
                <w:rFonts w:cs="Times New Roman"/>
                <w:szCs w:val="24"/>
                <w:lang w:val="sr-Latn-CS"/>
              </w:rPr>
              <w:t xml:space="preserve"> Doprinos integraciji socijalno osjetljivih kategorija stanovništva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 xml:space="preserve">(biznis plan predviđa zapošljavanje lica sa invaliditetom, pripadnika RAE populacije, teže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lastRenderedPageBreak/>
              <w:t>zapošljivih kategorija isl.)</w:t>
            </w: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lastRenderedPageBreak/>
              <w:t>U velikoj mjeri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106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106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425"/>
        </w:trPr>
        <w:tc>
          <w:tcPr>
            <w:tcW w:w="1165" w:type="dxa"/>
            <w:vMerge w:val="restart"/>
            <w:vAlign w:val="center"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1800" w:type="dxa"/>
            <w:vMerge w:val="restart"/>
            <w:vAlign w:val="center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b/>
                <w:szCs w:val="24"/>
              </w:rPr>
              <w:t>Kvalitet inovativne aktivnosti</w:t>
            </w: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2.1. Razvoj novog i poboljšanje postojećeg prozvoda/usluge</w:t>
            </w: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Razvoj novog ili značajno poboljšanje postojećeg proizvoda/usluge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:rsidR="00175698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Maksimalno 20 bodova</w:t>
            </w:r>
          </w:p>
        </w:tc>
      </w:tr>
      <w:tr w:rsidR="00175698" w:rsidTr="00175698">
        <w:trPr>
          <w:trHeight w:val="425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Djelimično poboljšanje proizvoda/usluge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425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Nema elemenata razvoja/poboljšanja proizvoda/usluge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49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2.2. Razvoj novog i poboljšanje postojećeg procesa proizvodnje</w:t>
            </w:r>
          </w:p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Razvoj novog ili značajno poboljšanje postojećeg procesa proizvodnje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49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Djelimično poboljšanje postojećeg procesa proizvodnje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49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Nema elemenata razvoja/poboljšanja procesa proizvodnje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399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spacing w:line="276" w:lineRule="auto"/>
              <w:jc w:val="left"/>
              <w:rPr>
                <w:rFonts w:cs="Times New Roman"/>
                <w:b/>
                <w:szCs w:val="24"/>
                <w:lang w:val="sr-Latn-CS"/>
              </w:rPr>
            </w:pPr>
            <w:r w:rsidRPr="00C03F66">
              <w:rPr>
                <w:rFonts w:cs="Times New Roman"/>
                <w:szCs w:val="24"/>
              </w:rPr>
              <w:t>2.3.Razvoj i poboljšanje marketinga preduzeća</w:t>
            </w:r>
          </w:p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 xml:space="preserve">Izrada dizajna proizvoda 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397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Izrada idejnog rješenja nove ambalaže/ pakovanja, osmišljavanje prepoznatljivog vizuelnog identiteta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397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 xml:space="preserve">Izrada tehničkog ili softverskog </w:t>
            </w:r>
            <w:r w:rsidRPr="00C03F66">
              <w:rPr>
                <w:rFonts w:cs="Times New Roman"/>
                <w:szCs w:val="24"/>
              </w:rPr>
              <w:lastRenderedPageBreak/>
              <w:t>rješenja za metod distribucije i formiranja cijena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lastRenderedPageBreak/>
              <w:t>2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397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Primjena inoviranih alata promocije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397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Nema</w:t>
            </w:r>
          </w:p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elemenata razvoja/poboljšanja marketinga preduzeća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1060"/>
        </w:trPr>
        <w:tc>
          <w:tcPr>
            <w:tcW w:w="1165" w:type="dxa"/>
            <w:vMerge w:val="restart"/>
            <w:vAlign w:val="center"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3.</w:t>
            </w:r>
          </w:p>
        </w:tc>
        <w:tc>
          <w:tcPr>
            <w:tcW w:w="1800" w:type="dxa"/>
            <w:vMerge w:val="restart"/>
            <w:vAlign w:val="center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C03F66">
              <w:rPr>
                <w:rFonts w:cs="Times New Roman"/>
                <w:b/>
                <w:szCs w:val="24"/>
                <w:lang w:val="sr-Latn-CS"/>
              </w:rPr>
              <w:t>Konkurentnost i održivost biznis ideje</w:t>
            </w: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3.1.</w:t>
            </w:r>
            <w:r w:rsidRPr="00C03F66">
              <w:rPr>
                <w:rFonts w:cs="Times New Roman"/>
                <w:szCs w:val="24"/>
                <w:lang w:val="sr-Latn-CS"/>
              </w:rPr>
              <w:t xml:space="preserve"> Konkurentske prednosti nad istim i sličnim proizvodima/uslugama (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biznis ideja nudi prizvod/uslugu koji ima prednosti nad sličnim koji već postoje na tržištu i to je jasno navedeno i obrazloženo u biznis planu; ovim kandidat pokazuje koliko poznaje konkurenciju i stanje na tržištu)</w:t>
            </w: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:rsidR="00175698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Maksimalno 20 bodova</w:t>
            </w:r>
          </w:p>
        </w:tc>
      </w:tr>
      <w:tr w:rsidR="00175698" w:rsidTr="00175698">
        <w:trPr>
          <w:trHeight w:val="106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b/>
                <w:szCs w:val="24"/>
                <w:lang w:val="sr-Latn-CS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106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b/>
                <w:szCs w:val="24"/>
                <w:lang w:val="sr-Latn-CS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21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3.2 Finansijska održivost /izvodljivost biznis ideje (</w:t>
            </w:r>
            <w:r w:rsidRPr="00C03F66">
              <w:rPr>
                <w:rFonts w:cs="Times New Roman"/>
                <w:sz w:val="20"/>
                <w:szCs w:val="20"/>
              </w:rPr>
              <w:t xml:space="preserve">biznis planom je jasno projektovano da biznis ideja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generiše i održava godišnji rast prihoda)</w:t>
            </w: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21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21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53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3.3. Biznis ideja ima razvojni karakter (</w:t>
            </w:r>
            <w:r w:rsidRPr="00C03F66">
              <w:rPr>
                <w:rFonts w:cs="Times New Roman"/>
                <w:sz w:val="20"/>
                <w:szCs w:val="20"/>
              </w:rPr>
              <w:t>biznis ideja ima potencijal da se razvija)</w:t>
            </w: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53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53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76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3.4.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 Korišćenje tehnologija za uštedu energije i/ili obnovljivih izvora energije (</w:t>
            </w:r>
            <w:r w:rsidRPr="00C03F66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biznis plan,u skladu sa načelom energetske efikasnosti, predviđa korišćenje obnovljivih izvora energije </w:t>
            </w:r>
            <w:r w:rsidRPr="00C03F66">
              <w:rPr>
                <w:rFonts w:cs="Times New Roman"/>
                <w:color w:val="000000"/>
                <w:sz w:val="20"/>
                <w:szCs w:val="20"/>
                <w:lang w:val="pl-PL"/>
              </w:rPr>
              <w:lastRenderedPageBreak/>
              <w:t>za realizaciju biznis ideje)</w:t>
            </w: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lastRenderedPageBreak/>
              <w:t>U velikoj mjeri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175698" w:rsidRPr="00191F7E" w:rsidRDefault="00175698" w:rsidP="00175698">
            <w:pPr>
              <w:spacing w:line="276" w:lineRule="auto"/>
              <w:rPr>
                <w:rFonts w:cs="Times New Roman"/>
                <w:b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76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76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255"/>
        </w:trPr>
        <w:tc>
          <w:tcPr>
            <w:tcW w:w="1165" w:type="dxa"/>
            <w:vMerge w:val="restart"/>
            <w:vAlign w:val="center"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1800" w:type="dxa"/>
            <w:vMerge w:val="restart"/>
            <w:vAlign w:val="center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 w:rsidRPr="00C03F66">
              <w:rPr>
                <w:rFonts w:cs="Times New Roman"/>
                <w:b/>
                <w:szCs w:val="24"/>
              </w:rPr>
              <w:t>Kvalitet biznis plana</w:t>
            </w: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jc w:val="left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 xml:space="preserve">Kvalitet opisa biznis ideje </w:t>
            </w:r>
            <w:r w:rsidRPr="00C03F66">
              <w:rPr>
                <w:rFonts w:cs="Times New Roman"/>
                <w:sz w:val="20"/>
                <w:szCs w:val="20"/>
              </w:rPr>
              <w:t>(biznis ideja je dobro opisana i jasno razrađena,bez obzira na dužinu razrade)</w:t>
            </w: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:rsidR="00175698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Makismalno 20 bodova</w:t>
            </w:r>
          </w:p>
        </w:tc>
      </w:tr>
      <w:tr w:rsidR="00175698" w:rsidTr="00175698">
        <w:trPr>
          <w:trHeight w:val="255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pStyle w:val="ListParagraph"/>
              <w:numPr>
                <w:ilvl w:val="1"/>
                <w:numId w:val="14"/>
              </w:num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255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pStyle w:val="ListParagraph"/>
              <w:numPr>
                <w:ilvl w:val="1"/>
                <w:numId w:val="14"/>
              </w:numPr>
              <w:spacing w:after="0"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425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  <w:lang w:val="sr-Latn-CS"/>
              </w:rPr>
              <w:t>4.2.Biznis plan sadrži jasne parametre finansijskog poslovanja</w:t>
            </w: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425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425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74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4.3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 Biznis plan nudi  prijedloge za finansiranje biznis ideje iz sopstvenih i/ili drugih izvora finansiranja u iznosu od najmanje 20%</w:t>
            </w: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 (nudi  prijedloge za finansiranje biznis ideje iz sopstvenih i/ili drugih izvora finansiranja u iznosu od većem od 20%)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740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Djelimično (nudi prijedloge za finansiranje biznis ideje iz sopstvenih i/ili drugih izvora finansiranja u iznosu od 20% ili manjem)</w:t>
            </w:r>
          </w:p>
        </w:tc>
        <w:tc>
          <w:tcPr>
            <w:tcW w:w="720" w:type="dxa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1025"/>
        </w:trPr>
        <w:tc>
          <w:tcPr>
            <w:tcW w:w="1165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175698" w:rsidRPr="00C03F66" w:rsidRDefault="00175698" w:rsidP="00CA65A1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 (ne nudi prijedloge ostalih izvora finansiranja)</w:t>
            </w:r>
          </w:p>
        </w:tc>
        <w:tc>
          <w:tcPr>
            <w:tcW w:w="720" w:type="dxa"/>
            <w:vAlign w:val="center"/>
          </w:tcPr>
          <w:p w:rsidR="00175698" w:rsidRPr="00C03F66" w:rsidRDefault="00175698" w:rsidP="00175698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175698" w:rsidTr="00175698">
        <w:trPr>
          <w:trHeight w:val="575"/>
        </w:trPr>
        <w:tc>
          <w:tcPr>
            <w:tcW w:w="8005" w:type="dxa"/>
            <w:gridSpan w:val="5"/>
            <w:shd w:val="clear" w:color="auto" w:fill="BFBFBF" w:themeFill="background1" w:themeFillShade="BF"/>
          </w:tcPr>
          <w:p w:rsidR="00175698" w:rsidRPr="00C03F66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UKUPAN BROJ BODOVA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5698" w:rsidRDefault="00175698" w:rsidP="00175698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</w:tbl>
    <w:p w:rsidR="00175698" w:rsidRDefault="00175698" w:rsidP="00175698">
      <w:pPr>
        <w:spacing w:line="276" w:lineRule="auto"/>
      </w:pPr>
      <w:r>
        <w:t xml:space="preserve"> </w:t>
      </w:r>
    </w:p>
    <w:p w:rsidR="00175698" w:rsidRPr="0004498A" w:rsidRDefault="00175698" w:rsidP="00175698">
      <w:pPr>
        <w:autoSpaceDE w:val="0"/>
        <w:autoSpaceDN w:val="0"/>
        <w:adjustRightInd w:val="0"/>
        <w:rPr>
          <w:rFonts w:cs="Times New Roman"/>
          <w:szCs w:val="24"/>
          <w:lang w:val="pl-PL"/>
        </w:rPr>
      </w:pPr>
    </w:p>
    <w:p w:rsidR="0017388F" w:rsidRDefault="0017388F"/>
    <w:sectPr w:rsidR="0017388F" w:rsidSect="001756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13" w:rsidRDefault="00980D13" w:rsidP="00175698">
      <w:pPr>
        <w:spacing w:after="0" w:line="240" w:lineRule="auto"/>
      </w:pPr>
      <w:r>
        <w:separator/>
      </w:r>
    </w:p>
  </w:endnote>
  <w:endnote w:type="continuationSeparator" w:id="0">
    <w:p w:rsidR="00980D13" w:rsidRDefault="00980D13" w:rsidP="0017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13" w:rsidRDefault="00980D13" w:rsidP="00175698">
      <w:pPr>
        <w:spacing w:after="0" w:line="240" w:lineRule="auto"/>
      </w:pPr>
      <w:r>
        <w:separator/>
      </w:r>
    </w:p>
  </w:footnote>
  <w:footnote w:type="continuationSeparator" w:id="0">
    <w:p w:rsidR="00980D13" w:rsidRDefault="00980D13" w:rsidP="0017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94A"/>
    <w:multiLevelType w:val="multilevel"/>
    <w:tmpl w:val="DF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0B51"/>
    <w:multiLevelType w:val="hybridMultilevel"/>
    <w:tmpl w:val="17A0DABA"/>
    <w:lvl w:ilvl="0" w:tplc="6DF244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338FE"/>
    <w:multiLevelType w:val="multilevel"/>
    <w:tmpl w:val="3E8C0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66775F"/>
    <w:multiLevelType w:val="hybridMultilevel"/>
    <w:tmpl w:val="6C3EED10"/>
    <w:lvl w:ilvl="0" w:tplc="0136B26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D250FF"/>
    <w:multiLevelType w:val="hybridMultilevel"/>
    <w:tmpl w:val="15362B92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5EDD"/>
    <w:multiLevelType w:val="hybridMultilevel"/>
    <w:tmpl w:val="FCB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640F49"/>
    <w:multiLevelType w:val="hybridMultilevel"/>
    <w:tmpl w:val="138C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B77B3"/>
    <w:multiLevelType w:val="hybridMultilevel"/>
    <w:tmpl w:val="A2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D87D19"/>
    <w:multiLevelType w:val="hybridMultilevel"/>
    <w:tmpl w:val="2CDA30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18"/>
  </w:num>
  <w:num w:numId="13">
    <w:abstractNumId w:val="13"/>
  </w:num>
  <w:num w:numId="14">
    <w:abstractNumId w:val="17"/>
  </w:num>
  <w:num w:numId="15">
    <w:abstractNumId w:val="5"/>
  </w:num>
  <w:num w:numId="16">
    <w:abstractNumId w:val="0"/>
  </w:num>
  <w:num w:numId="17">
    <w:abstractNumId w:val="4"/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8"/>
    <w:rsid w:val="00053375"/>
    <w:rsid w:val="0017388F"/>
    <w:rsid w:val="00175698"/>
    <w:rsid w:val="001C27F6"/>
    <w:rsid w:val="003C2355"/>
    <w:rsid w:val="004414A5"/>
    <w:rsid w:val="00613B34"/>
    <w:rsid w:val="0062631F"/>
    <w:rsid w:val="0067205D"/>
    <w:rsid w:val="007B4750"/>
    <w:rsid w:val="007E3F71"/>
    <w:rsid w:val="00833901"/>
    <w:rsid w:val="0090765A"/>
    <w:rsid w:val="00911059"/>
    <w:rsid w:val="00980D13"/>
    <w:rsid w:val="00A25E73"/>
    <w:rsid w:val="00A27D86"/>
    <w:rsid w:val="00BA5A0C"/>
    <w:rsid w:val="00C03F66"/>
    <w:rsid w:val="00CA65A1"/>
    <w:rsid w:val="00D2627A"/>
    <w:rsid w:val="00D76BB3"/>
    <w:rsid w:val="00E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C82F-4CBD-4C04-A25F-153B7F12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Mitrović</dc:creator>
  <cp:lastModifiedBy>Sanja Mitrović</cp:lastModifiedBy>
  <cp:revision>2</cp:revision>
  <dcterms:created xsi:type="dcterms:W3CDTF">2019-10-17T08:15:00Z</dcterms:created>
  <dcterms:modified xsi:type="dcterms:W3CDTF">2019-10-17T08:15:00Z</dcterms:modified>
</cp:coreProperties>
</file>