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0" w:rsidRDefault="006E28BF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A372C" wp14:editId="26037704">
            <wp:simplePos x="0" y="0"/>
            <wp:positionH relativeFrom="column">
              <wp:posOffset>2491740</wp:posOffset>
            </wp:positionH>
            <wp:positionV relativeFrom="paragraph">
              <wp:posOffset>-310515</wp:posOffset>
            </wp:positionV>
            <wp:extent cx="1323975" cy="1162050"/>
            <wp:effectExtent l="0" t="0" r="9525" b="0"/>
            <wp:wrapTight wrapText="bothSides">
              <wp:wrapPolygon edited="0">
                <wp:start x="9324" y="0"/>
                <wp:lineTo x="4040" y="354"/>
                <wp:lineTo x="311" y="2833"/>
                <wp:lineTo x="0" y="7082"/>
                <wp:lineTo x="0" y="12393"/>
                <wp:lineTo x="1554" y="16997"/>
                <wp:lineTo x="622" y="17705"/>
                <wp:lineTo x="1865" y="20538"/>
                <wp:lineTo x="9635" y="21246"/>
                <wp:lineTo x="11499" y="21246"/>
                <wp:lineTo x="18026" y="20892"/>
                <wp:lineTo x="20823" y="18059"/>
                <wp:lineTo x="19891" y="16997"/>
                <wp:lineTo x="21445" y="11331"/>
                <wp:lineTo x="21445" y="7082"/>
                <wp:lineTo x="21134" y="3187"/>
                <wp:lineTo x="17094" y="354"/>
                <wp:lineTo x="12121" y="0"/>
                <wp:lineTo x="93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FCD" w:rsidRDefault="00254FCD" w:rsidP="00254FCD"/>
    <w:p w:rsidR="00254FCD" w:rsidRPr="00B53F60" w:rsidRDefault="00254FCD" w:rsidP="00254FCD"/>
    <w:p w:rsidR="00254FCD" w:rsidRDefault="00254FCD" w:rsidP="00254FCD">
      <w:pPr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Pr="004374DB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4374DB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4374DB">
        <w:rPr>
          <w:rFonts w:ascii="Calibri" w:hAnsi="Calibri" w:cs="Calibri"/>
          <w:sz w:val="22"/>
          <w:szCs w:val="22"/>
          <w:lang w:val="sl-SI"/>
        </w:rPr>
        <w:t>Š T I N A  B A R</w:t>
      </w:r>
    </w:p>
    <w:p w:rsidR="00254FCD" w:rsidRPr="004374DB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4374DB">
        <w:rPr>
          <w:rFonts w:ascii="Calibri" w:hAnsi="Calibri" w:cs="Calibri"/>
          <w:b/>
          <w:sz w:val="22"/>
          <w:szCs w:val="22"/>
          <w:lang w:val="sl-SI"/>
        </w:rPr>
        <w:t>Sekretarijat za poljoprivredu i ruralni razvoj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54FCD" w:rsidRPr="00BF67C8" w:rsidRDefault="00254FCD" w:rsidP="00E32280">
      <w:pPr>
        <w:jc w:val="both"/>
        <w:rPr>
          <w:rStyle w:val="boldtext"/>
          <w:rFonts w:ascii="Calibri" w:eastAsiaTheme="majorEastAsia" w:hAnsi="Calibri"/>
          <w:b/>
          <w:bCs/>
          <w:color w:val="000000"/>
          <w:sz w:val="22"/>
          <w:szCs w:val="22"/>
          <w:shd w:val="clear" w:color="auto" w:fill="FFFFFF"/>
        </w:rPr>
      </w:pPr>
      <w:r w:rsidRPr="00BF67C8">
        <w:rPr>
          <w:rFonts w:ascii="Calibri" w:hAnsi="Calibri" w:cs="Calibri"/>
          <w:sz w:val="22"/>
          <w:szCs w:val="22"/>
          <w:lang w:val="sl-SI"/>
        </w:rPr>
        <w:t>Sekretarijat za poljoprivredu i ruralni razvoj n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osnovu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27.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Odluke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</w:t>
      </w:r>
      <w:r w:rsidR="0080689B">
        <w:rPr>
          <w:rFonts w:ascii="Calibri" w:hAnsi="Calibri"/>
          <w:color w:val="000000"/>
          <w:sz w:val="22"/>
          <w:szCs w:val="22"/>
          <w:shd w:val="clear" w:color="auto" w:fill="FFFFFF"/>
        </w:rPr>
        <w:t>o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dsticajima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investiranju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razvoj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("Sl.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list CG-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opštinski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propisi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"br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46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16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),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skladu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sa</w:t>
      </w:r>
      <w:proofErr w:type="spellEnd"/>
      <w:proofErr w:type="gram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D922AD">
        <w:rPr>
          <w:rFonts w:ascii="Calibri" w:hAnsi="Calibri"/>
          <w:sz w:val="22"/>
          <w:szCs w:val="22"/>
          <w:shd w:val="clear" w:color="auto" w:fill="FFFFFF"/>
        </w:rPr>
        <w:t>Budžetom</w:t>
      </w:r>
      <w:proofErr w:type="spellEnd"/>
      <w:r w:rsidR="00E32280" w:rsidRPr="0055108D">
        <w:rPr>
          <w:rFonts w:ascii="Calibri" w:hAnsi="Calibri"/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Bar 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Planom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korišćenja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sredst</w:t>
      </w:r>
      <w:r w:rsidR="0080689B">
        <w:rPr>
          <w:rFonts w:ascii="Calibri" w:hAnsi="Calibri"/>
          <w:color w:val="000000"/>
          <w:sz w:val="22"/>
          <w:szCs w:val="22"/>
          <w:shd w:val="clear" w:color="auto" w:fill="FFFFFF"/>
        </w:rPr>
        <w:t>a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va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podsticanje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razvoja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201</w:t>
      </w:r>
      <w:r w:rsidR="002A29C8">
        <w:rPr>
          <w:rFonts w:ascii="Calibri" w:hAnsi="Calibri"/>
          <w:color w:val="000000"/>
          <w:sz w:val="22"/>
          <w:szCs w:val="22"/>
          <w:shd w:val="clear" w:color="auto" w:fill="FFFFFF"/>
        </w:rPr>
        <w:t>8</w:t>
      </w:r>
      <w:r w:rsidR="00811091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11091">
        <w:rPr>
          <w:rFonts w:ascii="Calibri" w:hAnsi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objavljuje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Pr="00BF67C8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B06D00" w:rsidRPr="00F57F6C" w:rsidRDefault="00B06D00">
      <w:pPr>
        <w:spacing w:before="10" w:line="160" w:lineRule="exact"/>
        <w:rPr>
          <w:sz w:val="16"/>
          <w:szCs w:val="16"/>
        </w:rPr>
      </w:pPr>
    </w:p>
    <w:p w:rsidR="00D36E2A" w:rsidRDefault="00D36E2A" w:rsidP="00D36E2A">
      <w:pPr>
        <w:ind w:left="4195" w:right="4162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D36E2A" w:rsidRPr="00D36E2A" w:rsidRDefault="007000BF" w:rsidP="00D36E2A">
      <w:pPr>
        <w:ind w:left="4195" w:right="4162"/>
        <w:jc w:val="center"/>
        <w:rPr>
          <w:rFonts w:ascii="Calibri" w:eastAsia="Calibri" w:hAnsi="Calibri" w:cs="Calibri"/>
          <w:b/>
          <w:sz w:val="22"/>
          <w:szCs w:val="22"/>
        </w:rPr>
      </w:pP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z w:val="22"/>
          <w:szCs w:val="22"/>
        </w:rPr>
        <w:t>AVNI PO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z w:val="22"/>
          <w:szCs w:val="22"/>
        </w:rPr>
        <w:t>V</w:t>
      </w:r>
    </w:p>
    <w:p w:rsidR="00B06D00" w:rsidRDefault="007000BF">
      <w:pPr>
        <w:spacing w:before="22"/>
        <w:ind w:left="1969" w:right="1988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proofErr w:type="gram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proofErr w:type="gram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p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84767E" w:rsidRPr="00BF67C8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44DC3" w:rsidRPr="00BF67C8">
        <w:rPr>
          <w:rFonts w:ascii="Calibri" w:eastAsia="Calibri" w:hAnsi="Calibri" w:cs="Calibri"/>
          <w:b/>
          <w:sz w:val="22"/>
          <w:szCs w:val="22"/>
        </w:rPr>
        <w:t>za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44DC3" w:rsidRPr="00BF67C8">
        <w:rPr>
          <w:rFonts w:ascii="Calibri" w:eastAsia="Calibri" w:hAnsi="Calibri" w:cs="Calibri"/>
          <w:b/>
          <w:sz w:val="22"/>
          <w:szCs w:val="22"/>
        </w:rPr>
        <w:t>vodosnabdijevanje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44DC3" w:rsidRPr="00BF67C8">
        <w:rPr>
          <w:rFonts w:ascii="Calibri" w:eastAsia="Calibri" w:hAnsi="Calibri" w:cs="Calibri"/>
          <w:b/>
          <w:sz w:val="22"/>
          <w:szCs w:val="22"/>
        </w:rPr>
        <w:t>na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44DC3" w:rsidRPr="00BF67C8">
        <w:rPr>
          <w:rFonts w:ascii="Calibri" w:eastAsia="Calibri" w:hAnsi="Calibri" w:cs="Calibri"/>
          <w:b/>
          <w:sz w:val="22"/>
          <w:szCs w:val="22"/>
        </w:rPr>
        <w:t>bezvodnom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44DC3" w:rsidRPr="00BF67C8">
        <w:rPr>
          <w:rFonts w:ascii="Calibri" w:eastAsia="Calibri" w:hAnsi="Calibri" w:cs="Calibri"/>
          <w:b/>
          <w:sz w:val="22"/>
          <w:szCs w:val="22"/>
        </w:rPr>
        <w:t>području</w:t>
      </w:r>
      <w:proofErr w:type="spellEnd"/>
      <w:r w:rsidR="006E3ED4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="006E3ED4">
        <w:rPr>
          <w:rFonts w:ascii="Calibri" w:eastAsia="Calibri" w:hAnsi="Calibri" w:cs="Calibri"/>
          <w:b/>
          <w:sz w:val="22"/>
          <w:szCs w:val="22"/>
        </w:rPr>
        <w:t>izgradnja</w:t>
      </w:r>
      <w:proofErr w:type="spellEnd"/>
      <w:r w:rsidR="006E3ED4">
        <w:rPr>
          <w:rFonts w:ascii="Calibri" w:eastAsia="Calibri" w:hAnsi="Calibri" w:cs="Calibri"/>
          <w:b/>
          <w:sz w:val="22"/>
          <w:szCs w:val="22"/>
        </w:rPr>
        <w:t xml:space="preserve"> i </w:t>
      </w:r>
      <w:proofErr w:type="spellStart"/>
      <w:r w:rsidR="006E3ED4">
        <w:rPr>
          <w:rFonts w:ascii="Calibri" w:eastAsia="Calibri" w:hAnsi="Calibri" w:cs="Calibri"/>
          <w:b/>
          <w:sz w:val="22"/>
          <w:szCs w:val="22"/>
        </w:rPr>
        <w:t>sanacija</w:t>
      </w:r>
      <w:proofErr w:type="spellEnd"/>
      <w:r w:rsidR="006E3ED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6E3ED4">
        <w:rPr>
          <w:rFonts w:ascii="Calibri" w:eastAsia="Calibri" w:hAnsi="Calibri" w:cs="Calibri"/>
          <w:b/>
          <w:sz w:val="22"/>
          <w:szCs w:val="22"/>
        </w:rPr>
        <w:t>seoske-putne</w:t>
      </w:r>
      <w:proofErr w:type="spellEnd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6E3ED4">
        <w:rPr>
          <w:rFonts w:ascii="Calibri" w:eastAsia="Calibri" w:hAnsi="Calibri" w:cs="Calibri"/>
          <w:b/>
          <w:spacing w:val="1"/>
          <w:sz w:val="22"/>
          <w:szCs w:val="22"/>
        </w:rPr>
        <w:t>infrastrukture</w:t>
      </w:r>
      <w:proofErr w:type="spellEnd"/>
      <w:r w:rsidR="006E3E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2A29C8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80689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C601B6" w:rsidRPr="00BF67C8" w:rsidRDefault="00C601B6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</w:p>
    <w:p w:rsidR="00B06D00" w:rsidRDefault="00B06D00">
      <w:pPr>
        <w:spacing w:line="200" w:lineRule="exact"/>
        <w:rPr>
          <w:sz w:val="16"/>
          <w:szCs w:val="16"/>
        </w:rPr>
      </w:pPr>
    </w:p>
    <w:p w:rsidR="0084767E" w:rsidRPr="0080689B" w:rsidRDefault="00144DC3" w:rsidP="00BF67C8">
      <w:pPr>
        <w:rPr>
          <w:rFonts w:ascii="Calibri" w:hAnsi="Calibri"/>
          <w:color w:val="000000"/>
          <w:sz w:val="22"/>
          <w:szCs w:val="22"/>
        </w:rPr>
      </w:pPr>
      <w:r w:rsidRPr="0080689B">
        <w:rPr>
          <w:rStyle w:val="boldtext"/>
          <w:rFonts w:ascii="Calibri" w:eastAsiaTheme="majorEastAsia" w:hAnsi="Calibri"/>
          <w:b/>
          <w:color w:val="000000"/>
          <w:sz w:val="22"/>
          <w:szCs w:val="22"/>
          <w:shd w:val="clear" w:color="auto" w:fill="FFFFFF"/>
        </w:rPr>
        <w:t>PREDMET POZIVA</w:t>
      </w:r>
      <w:r w:rsidRPr="0080689B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84767E" w:rsidRPr="006E3ED4" w:rsidRDefault="00144DC3" w:rsidP="00BF67C8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okviru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podrške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aktivnostima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vodosnabdijevanje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na</w:t>
      </w:r>
      <w:proofErr w:type="spellEnd"/>
      <w:proofErr w:type="gram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bezvodnom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području</w:t>
      </w:r>
      <w:proofErr w:type="spellEnd"/>
      <w:r w:rsidR="0027798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</w:t>
      </w:r>
      <w:r w:rsidR="00277988" w:rsidRPr="0027798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77988">
        <w:rPr>
          <w:rFonts w:ascii="Calibri" w:hAnsi="Calibri" w:cs="Calibri"/>
          <w:sz w:val="22"/>
          <w:szCs w:val="22"/>
          <w:lang w:val="sr-Latn-CS"/>
        </w:rPr>
        <w:t>izgradnje</w:t>
      </w:r>
      <w:r w:rsidR="00277988" w:rsidRPr="000905DE">
        <w:rPr>
          <w:rFonts w:cs="Calibri"/>
          <w:lang w:val="sr-Latn-CS"/>
        </w:rPr>
        <w:t xml:space="preserve"> </w:t>
      </w:r>
      <w:r w:rsidR="00277988">
        <w:rPr>
          <w:rFonts w:ascii="Calibri" w:hAnsi="Calibri" w:cs="Calibri"/>
          <w:sz w:val="22"/>
          <w:szCs w:val="22"/>
          <w:lang w:val="sr-Latn-CS"/>
        </w:rPr>
        <w:t>i sanacije</w:t>
      </w:r>
      <w:r w:rsidR="00277988" w:rsidRPr="006E3ED4">
        <w:rPr>
          <w:rFonts w:ascii="Calibri" w:hAnsi="Calibri" w:cs="Calibri"/>
          <w:sz w:val="22"/>
          <w:szCs w:val="22"/>
          <w:lang w:val="sr-Latn-CS"/>
        </w:rPr>
        <w:t xml:space="preserve"> seoske putne infrastrukture</w:t>
      </w:r>
      <w:r w:rsidR="00277988" w:rsidRPr="006E3ED4">
        <w:rPr>
          <w:rFonts w:ascii="Calibri" w:hAnsi="Calibri" w:cs="Calibri"/>
          <w:sz w:val="22"/>
          <w:szCs w:val="22"/>
          <w:lang w:val="sr-Latn-BA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201</w:t>
      </w:r>
      <w:r w:rsidR="002A29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8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="00D76E99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korisnik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ostvaruje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pravo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na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dodjelu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sredstava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podsticaja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investicije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koje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odnose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n</w:t>
      </w:r>
      <w:r w:rsidR="0084767E" w:rsidRPr="00BF67C8">
        <w:rPr>
          <w:rFonts w:ascii="Calibri" w:hAnsi="Calibri" w:cs="Calibri"/>
          <w:sz w:val="22"/>
          <w:szCs w:val="22"/>
          <w:lang w:val="sr-Latn-BA"/>
        </w:rPr>
        <w:t xml:space="preserve">a nabavku i </w:t>
      </w:r>
      <w:r w:rsidR="0084767E" w:rsidRPr="00BF67C8">
        <w:rPr>
          <w:rFonts w:ascii="Calibri" w:hAnsi="Calibri" w:cs="Calibri"/>
          <w:sz w:val="22"/>
          <w:szCs w:val="22"/>
          <w:lang w:val="sr-Latn-CS"/>
        </w:rPr>
        <w:t xml:space="preserve">izgradnju sistema i objekata za vodosnabdijevanje </w:t>
      </w:r>
      <w:r w:rsidR="0084767E" w:rsidRPr="00BF67C8">
        <w:rPr>
          <w:rFonts w:ascii="Calibri" w:hAnsi="Calibri" w:cs="Calibri"/>
          <w:sz w:val="22"/>
          <w:szCs w:val="22"/>
          <w:lang w:val="sr-Latn-BA"/>
        </w:rPr>
        <w:t>na bezvodnom seoskom području</w:t>
      </w:r>
      <w:r w:rsidR="0045125A">
        <w:rPr>
          <w:rFonts w:ascii="Calibri" w:hAnsi="Calibri" w:cs="Calibri"/>
          <w:sz w:val="22"/>
          <w:szCs w:val="22"/>
          <w:lang w:val="sr-Latn-BA"/>
        </w:rPr>
        <w:t>,</w:t>
      </w:r>
      <w:r w:rsidR="006E3ED4" w:rsidRPr="007E5C25">
        <w:rPr>
          <w:rFonts w:ascii="Calibri" w:hAnsi="Calibri" w:cs="Calibri"/>
          <w:sz w:val="22"/>
          <w:szCs w:val="22"/>
          <w:lang w:val="sr-Latn-BA"/>
        </w:rPr>
        <w:t xml:space="preserve"> </w:t>
      </w:r>
      <w:r w:rsidR="006E3ED4" w:rsidRPr="007E5C25">
        <w:rPr>
          <w:rFonts w:ascii="Calibri" w:hAnsi="Calibri" w:cs="Calibri"/>
          <w:sz w:val="22"/>
          <w:szCs w:val="22"/>
          <w:lang w:val="sr-Latn-CS"/>
        </w:rPr>
        <w:t>izgradnja</w:t>
      </w:r>
      <w:r w:rsidR="006E3ED4" w:rsidRPr="000905DE">
        <w:rPr>
          <w:rFonts w:cs="Calibri"/>
          <w:lang w:val="sr-Latn-CS"/>
        </w:rPr>
        <w:t xml:space="preserve"> </w:t>
      </w:r>
      <w:r w:rsidR="00277988">
        <w:rPr>
          <w:rFonts w:ascii="Calibri" w:hAnsi="Calibri" w:cs="Calibri"/>
          <w:sz w:val="22"/>
          <w:szCs w:val="22"/>
          <w:lang w:val="sr-Latn-CS"/>
        </w:rPr>
        <w:t>i sanacija</w:t>
      </w:r>
      <w:r w:rsidR="006E3ED4" w:rsidRPr="006E3ED4">
        <w:rPr>
          <w:rFonts w:ascii="Calibri" w:hAnsi="Calibri" w:cs="Calibri"/>
          <w:sz w:val="22"/>
          <w:szCs w:val="22"/>
          <w:lang w:val="sr-Latn-CS"/>
        </w:rPr>
        <w:t xml:space="preserve"> seoske putne infrastrukture</w:t>
      </w:r>
      <w:r w:rsidR="0084767E" w:rsidRPr="006E3ED4">
        <w:rPr>
          <w:rFonts w:ascii="Calibri" w:hAnsi="Calibri" w:cs="Calibri"/>
          <w:sz w:val="22"/>
          <w:szCs w:val="22"/>
          <w:lang w:val="sr-Latn-BA"/>
        </w:rPr>
        <w:t xml:space="preserve">. </w:t>
      </w:r>
    </w:p>
    <w:p w:rsidR="001F2C9E" w:rsidRPr="002A29C8" w:rsidRDefault="001F2C9E" w:rsidP="001F2C9E">
      <w:pPr>
        <w:ind w:right="7907"/>
        <w:jc w:val="both"/>
        <w:rPr>
          <w:rFonts w:ascii="Calibri" w:eastAsia="Calibri" w:hAnsi="Calibri" w:cs="Calibri"/>
          <w:b/>
          <w:spacing w:val="-1"/>
          <w:sz w:val="16"/>
          <w:szCs w:val="16"/>
        </w:rPr>
      </w:pPr>
    </w:p>
    <w:p w:rsidR="00D00866" w:rsidRPr="00D23823" w:rsidRDefault="00D00866" w:rsidP="00D00866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r w:rsidRPr="00D23823">
        <w:rPr>
          <w:rFonts w:ascii="Calibri" w:eastAsia="Calibri" w:hAnsi="Calibri" w:cs="Calibri"/>
          <w:b/>
          <w:sz w:val="22"/>
          <w:szCs w:val="22"/>
        </w:rPr>
        <w:t>DEF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P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D23823">
        <w:rPr>
          <w:rFonts w:ascii="Calibri" w:eastAsia="Calibri" w:hAnsi="Calibri" w:cs="Calibri"/>
          <w:b/>
          <w:sz w:val="22"/>
          <w:szCs w:val="22"/>
        </w:rPr>
        <w:t>AJ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z w:val="22"/>
          <w:szCs w:val="22"/>
        </w:rPr>
        <w:t xml:space="preserve">H 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z w:val="22"/>
          <w:szCs w:val="22"/>
        </w:rPr>
        <w:t>ED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D23823">
        <w:rPr>
          <w:rFonts w:ascii="Calibri" w:eastAsia="Calibri" w:hAnsi="Calibri" w:cs="Calibri"/>
          <w:b/>
          <w:sz w:val="22"/>
          <w:szCs w:val="22"/>
        </w:rPr>
        <w:t>AVA</w:t>
      </w:r>
    </w:p>
    <w:p w:rsidR="00D00866" w:rsidRPr="00BF67C8" w:rsidRDefault="00D00866" w:rsidP="00D00866">
      <w:pPr>
        <w:ind w:right="77"/>
        <w:jc w:val="both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hAnsi="Calibri" w:cs="Calibri"/>
          <w:sz w:val="22"/>
          <w:szCs w:val="22"/>
          <w:lang w:val="sr-Latn-CS"/>
        </w:rPr>
        <w:t>Pravo na podsticaje ostvaruju fizička i pravna lica registrovana za obavljanje poljoprivredne djelatnosti, koja imaju prebivalište, odnosno s</w:t>
      </w:r>
      <w:r w:rsidR="00F25529">
        <w:rPr>
          <w:rFonts w:ascii="Calibri" w:hAnsi="Calibri" w:cs="Calibri"/>
          <w:sz w:val="22"/>
          <w:szCs w:val="22"/>
          <w:lang w:val="sr-Latn-CS"/>
        </w:rPr>
        <w:t>jedište na području opštine Bar</w:t>
      </w:r>
      <w:r>
        <w:rPr>
          <w:rFonts w:ascii="Calibri" w:hAnsi="Calibri" w:cs="Calibri"/>
          <w:sz w:val="22"/>
          <w:szCs w:val="22"/>
          <w:lang w:val="sr-Latn-CS"/>
        </w:rPr>
        <w:t xml:space="preserve"> i</w:t>
      </w:r>
      <w:r w:rsidRPr="00BF67C8">
        <w:rPr>
          <w:rFonts w:ascii="Calibri" w:hAnsi="Calibri" w:cs="Calibri"/>
          <w:sz w:val="22"/>
          <w:szCs w:val="22"/>
          <w:lang w:val="sr-Latn-CS"/>
        </w:rPr>
        <w:t xml:space="preserve"> koji poljoprivrednu djelatnost obavljaju na teritoriji Opštine Bar</w:t>
      </w:r>
      <w:r>
        <w:rPr>
          <w:rFonts w:ascii="Calibri" w:hAnsi="Calibri" w:cs="Calibri"/>
          <w:sz w:val="22"/>
          <w:szCs w:val="22"/>
          <w:lang w:val="sr-Latn-CS"/>
        </w:rPr>
        <w:t>.</w:t>
      </w:r>
    </w:p>
    <w:p w:rsidR="001F2C9E" w:rsidRPr="002A29C8" w:rsidRDefault="001F2C9E" w:rsidP="001F2C9E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920F5" w:rsidRDefault="001920F5" w:rsidP="00BF67C8">
      <w:pPr>
        <w:ind w:right="705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27044C" w:rsidRDefault="0027044C" w:rsidP="0027044C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27044C">
        <w:rPr>
          <w:rFonts w:ascii="Calibri" w:eastAsia="Calibri" w:hAnsi="Calibri" w:cs="Calibri"/>
          <w:sz w:val="22"/>
          <w:szCs w:val="22"/>
        </w:rPr>
        <w:t>Investicije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koje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mogu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podržati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kroz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ovaj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javni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poziv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>:</w:t>
      </w:r>
    </w:p>
    <w:p w:rsidR="00D36E2A" w:rsidRPr="002A29C8" w:rsidRDefault="00D36E2A" w:rsidP="0027044C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6E3ED4" w:rsidRDefault="001920F5" w:rsidP="00BF67C8">
      <w:pPr>
        <w:pStyle w:val="ListParagraph"/>
        <w:numPr>
          <w:ilvl w:val="0"/>
          <w:numId w:val="2"/>
        </w:numPr>
        <w:tabs>
          <w:tab w:val="left" w:pos="900"/>
        </w:tabs>
        <w:contextualSpacing w:val="0"/>
        <w:jc w:val="both"/>
        <w:rPr>
          <w:rFonts w:cs="Calibri"/>
          <w:lang w:val="sr-Latn-CS"/>
        </w:rPr>
      </w:pPr>
      <w:r w:rsidRPr="00BF67C8">
        <w:rPr>
          <w:rFonts w:cs="Calibri"/>
          <w:lang w:val="sr-Latn-CS"/>
        </w:rPr>
        <w:t>izgradnja sistema za vodosnabdijevanje na bezvodnom seoskom području;</w:t>
      </w:r>
      <w:r w:rsidR="006E3ED4" w:rsidRPr="006E3ED4">
        <w:rPr>
          <w:rFonts w:cs="Calibri"/>
          <w:lang w:val="sr-Latn-CS"/>
        </w:rPr>
        <w:t xml:space="preserve"> </w:t>
      </w:r>
    </w:p>
    <w:p w:rsidR="001920F5" w:rsidRPr="00BF67C8" w:rsidRDefault="001920F5" w:rsidP="00BF67C8">
      <w:pPr>
        <w:pStyle w:val="ListParagraph"/>
        <w:numPr>
          <w:ilvl w:val="0"/>
          <w:numId w:val="2"/>
        </w:numPr>
        <w:tabs>
          <w:tab w:val="left" w:pos="900"/>
        </w:tabs>
        <w:contextualSpacing w:val="0"/>
        <w:jc w:val="both"/>
        <w:rPr>
          <w:rFonts w:cs="Calibri"/>
          <w:lang w:val="sr-Latn-CS"/>
        </w:rPr>
      </w:pPr>
      <w:r w:rsidRPr="00BF67C8">
        <w:rPr>
          <w:rFonts w:cs="Calibri"/>
          <w:lang w:val="sr-Latn-CS"/>
        </w:rPr>
        <w:t xml:space="preserve">rekonstrukcija i adaptacija </w:t>
      </w:r>
      <w:r w:rsidRPr="00BF67C8">
        <w:rPr>
          <w:rFonts w:cs="Calibri"/>
          <w:lang w:val="sr-Latn-BA"/>
        </w:rPr>
        <w:t>postojećih sistema za vodosnabdijevanje;</w:t>
      </w:r>
    </w:p>
    <w:p w:rsidR="001920F5" w:rsidRPr="00BF67C8" w:rsidRDefault="001920F5" w:rsidP="00BF67C8">
      <w:pPr>
        <w:pStyle w:val="ListParagraph"/>
        <w:numPr>
          <w:ilvl w:val="0"/>
          <w:numId w:val="2"/>
        </w:numPr>
        <w:tabs>
          <w:tab w:val="left" w:pos="900"/>
        </w:tabs>
        <w:contextualSpacing w:val="0"/>
        <w:jc w:val="both"/>
        <w:rPr>
          <w:rFonts w:cs="Calibri"/>
          <w:lang w:val="sr-Latn-CS"/>
        </w:rPr>
      </w:pPr>
      <w:r w:rsidRPr="00BF67C8">
        <w:rPr>
          <w:rFonts w:cs="Calibri"/>
          <w:lang w:val="sr-Latn-BA"/>
        </w:rPr>
        <w:t>izrada tehničke dokumentacije za rješavanje pitanja vodosnabdijevanja;</w:t>
      </w:r>
    </w:p>
    <w:p w:rsidR="001920F5" w:rsidRPr="00BF67C8" w:rsidRDefault="001920F5" w:rsidP="00BF67C8">
      <w:pPr>
        <w:pStyle w:val="ListParagraph"/>
        <w:numPr>
          <w:ilvl w:val="0"/>
          <w:numId w:val="2"/>
        </w:numPr>
        <w:tabs>
          <w:tab w:val="right" w:pos="-2880"/>
        </w:tabs>
        <w:ind w:left="900" w:hanging="180"/>
        <w:contextualSpacing w:val="0"/>
        <w:jc w:val="both"/>
        <w:rPr>
          <w:rFonts w:cs="Calibri"/>
          <w:lang w:val="sr-Latn-CS"/>
        </w:rPr>
      </w:pPr>
      <w:r w:rsidRPr="00BF67C8">
        <w:rPr>
          <w:rFonts w:cs="Calibri"/>
          <w:lang w:val="sr-Latn-CS"/>
        </w:rPr>
        <w:t xml:space="preserve">izgradnja infrastrukture za navodnjavanje (iskop i izgradnja bunara, bazena, objekti </w:t>
      </w:r>
    </w:p>
    <w:p w:rsidR="001920F5" w:rsidRPr="00BF67C8" w:rsidRDefault="001920F5" w:rsidP="00BF67C8">
      <w:pPr>
        <w:pStyle w:val="ListParagraph"/>
        <w:tabs>
          <w:tab w:val="right" w:pos="-2880"/>
        </w:tabs>
        <w:ind w:left="0"/>
        <w:contextualSpacing w:val="0"/>
        <w:jc w:val="both"/>
        <w:rPr>
          <w:rFonts w:cs="Calibri"/>
          <w:lang w:val="sr-Latn-CS"/>
        </w:rPr>
      </w:pPr>
      <w:r w:rsidRPr="00BF67C8">
        <w:rPr>
          <w:rFonts w:cs="Calibri"/>
          <w:lang w:val="sr-Latn-CS"/>
        </w:rPr>
        <w:t>pumpnih stanica i dr.)</w:t>
      </w:r>
      <w:r w:rsidR="00277988">
        <w:rPr>
          <w:rFonts w:cs="Calibri"/>
          <w:lang w:val="sr-Latn-CS"/>
        </w:rPr>
        <w:t>;</w:t>
      </w:r>
    </w:p>
    <w:p w:rsidR="001920F5" w:rsidRDefault="001920F5" w:rsidP="00F57F6C">
      <w:pPr>
        <w:pStyle w:val="ListParagraph"/>
        <w:numPr>
          <w:ilvl w:val="0"/>
          <w:numId w:val="2"/>
        </w:numPr>
        <w:tabs>
          <w:tab w:val="right" w:pos="-2880"/>
          <w:tab w:val="left" w:pos="900"/>
        </w:tabs>
        <w:ind w:left="0" w:firstLine="720"/>
        <w:contextualSpacing w:val="0"/>
        <w:jc w:val="both"/>
        <w:rPr>
          <w:rFonts w:cs="Calibri"/>
          <w:lang w:val="sr-Latn-CS"/>
        </w:rPr>
      </w:pPr>
      <w:r w:rsidRPr="006E28BF">
        <w:rPr>
          <w:rFonts w:cs="Calibri"/>
          <w:lang w:val="sr-Latn-CS"/>
        </w:rPr>
        <w:t>nabavka sistema za navodnjavanje (pumpe, cijevi za dovod vode, razvodne cijevi, spojnice i sl</w:t>
      </w:r>
      <w:r w:rsidR="00F57F6C">
        <w:rPr>
          <w:rFonts w:cs="Calibri"/>
          <w:lang w:val="sr-Latn-CS"/>
        </w:rPr>
        <w:t>.</w:t>
      </w:r>
      <w:r w:rsidR="00277988">
        <w:rPr>
          <w:rFonts w:cs="Calibri"/>
          <w:lang w:val="sr-Latn-CS"/>
        </w:rPr>
        <w:t>);</w:t>
      </w:r>
    </w:p>
    <w:p w:rsidR="00277988" w:rsidRPr="00BF67C8" w:rsidRDefault="00277988" w:rsidP="00277988">
      <w:pPr>
        <w:pStyle w:val="ListParagraph"/>
        <w:numPr>
          <w:ilvl w:val="0"/>
          <w:numId w:val="2"/>
        </w:numPr>
        <w:tabs>
          <w:tab w:val="left" w:pos="900"/>
        </w:tabs>
        <w:contextualSpacing w:val="0"/>
        <w:jc w:val="both"/>
        <w:rPr>
          <w:rFonts w:cs="Calibri"/>
          <w:lang w:val="sr-Latn-CS"/>
        </w:rPr>
      </w:pPr>
      <w:r>
        <w:rPr>
          <w:rFonts w:cs="Calibri"/>
          <w:lang w:val="sr-Latn-CS"/>
        </w:rPr>
        <w:t>izgradnja i sanacija</w:t>
      </w:r>
      <w:r w:rsidRPr="000905DE">
        <w:rPr>
          <w:rFonts w:cs="Calibri"/>
          <w:lang w:val="sr-Latn-CS"/>
        </w:rPr>
        <w:t xml:space="preserve"> seoske putne infrastrukture</w:t>
      </w:r>
      <w:r>
        <w:rPr>
          <w:rFonts w:cs="Calibri"/>
          <w:lang w:val="sr-Latn-CS"/>
        </w:rPr>
        <w:t>.</w:t>
      </w:r>
    </w:p>
    <w:p w:rsidR="001B0C6B" w:rsidRPr="002A29C8" w:rsidRDefault="001B0C6B" w:rsidP="001B0C6B">
      <w:pPr>
        <w:tabs>
          <w:tab w:val="right" w:pos="-2880"/>
          <w:tab w:val="left" w:pos="900"/>
        </w:tabs>
        <w:ind w:left="720"/>
        <w:jc w:val="both"/>
        <w:rPr>
          <w:rFonts w:cs="Calibri"/>
          <w:sz w:val="16"/>
          <w:szCs w:val="16"/>
          <w:lang w:val="sr-Latn-CS"/>
        </w:rPr>
      </w:pPr>
    </w:p>
    <w:p w:rsidR="001B0C6B" w:rsidRDefault="001B0C6B" w:rsidP="001B0C6B">
      <w:pPr>
        <w:ind w:right="79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ŠK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1B0C6B" w:rsidRDefault="001B0C6B" w:rsidP="001B0C6B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nabrojane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podsticaje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Planom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korišćenja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opredijeljeno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ukupo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A29C8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.000,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F263DD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F263DD">
        <w:rPr>
          <w:rFonts w:ascii="Calibri" w:eastAsia="Calibri" w:hAnsi="Calibri" w:cs="Calibri"/>
          <w:sz w:val="22"/>
          <w:szCs w:val="22"/>
        </w:rPr>
        <w:t xml:space="preserve"> 201</w:t>
      </w:r>
      <w:r w:rsidR="002A29C8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F263DD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1B0C6B" w:rsidRPr="001B0C6B" w:rsidRDefault="001B0C6B" w:rsidP="001B0C6B">
      <w:pPr>
        <w:tabs>
          <w:tab w:val="right" w:pos="-2880"/>
          <w:tab w:val="left" w:pos="90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1B0C6B">
        <w:rPr>
          <w:rFonts w:ascii="Calibri" w:eastAsia="Calibri" w:hAnsi="Calibri" w:cs="Calibri"/>
          <w:sz w:val="22"/>
          <w:szCs w:val="22"/>
        </w:rPr>
        <w:t>Visina</w:t>
      </w:r>
      <w:proofErr w:type="spellEnd"/>
      <w:r w:rsidRPr="001B0C6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B0C6B">
        <w:rPr>
          <w:rFonts w:ascii="Calibri" w:eastAsia="Calibri" w:hAnsi="Calibri" w:cs="Calibri"/>
          <w:sz w:val="22"/>
          <w:szCs w:val="22"/>
        </w:rPr>
        <w:t>podrške</w:t>
      </w:r>
      <w:proofErr w:type="spellEnd"/>
      <w:r w:rsidRPr="001B0C6B">
        <w:rPr>
          <w:rFonts w:ascii="Calibri" w:eastAsia="Calibri" w:hAnsi="Calibri" w:cs="Calibri"/>
          <w:sz w:val="22"/>
          <w:szCs w:val="22"/>
        </w:rPr>
        <w:t xml:space="preserve"> je 50 % </w:t>
      </w:r>
      <w:proofErr w:type="spellStart"/>
      <w:proofErr w:type="gramStart"/>
      <w:r w:rsidRPr="001B0C6B"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 w:rsidRPr="001B0C6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B0C6B">
        <w:rPr>
          <w:rFonts w:ascii="Calibri" w:eastAsia="Calibri" w:hAnsi="Calibri" w:cs="Calibri"/>
          <w:sz w:val="22"/>
          <w:szCs w:val="22"/>
        </w:rPr>
        <w:t>ukupno</w:t>
      </w:r>
      <w:proofErr w:type="spellEnd"/>
      <w:r w:rsidRPr="001B0C6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B0C6B">
        <w:rPr>
          <w:rFonts w:ascii="Calibri" w:eastAsia="Calibri" w:hAnsi="Calibri" w:cs="Calibri"/>
          <w:sz w:val="22"/>
          <w:szCs w:val="22"/>
        </w:rPr>
        <w:t>prihvatljivih</w:t>
      </w:r>
      <w:proofErr w:type="spellEnd"/>
      <w:r w:rsidRPr="001B0C6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B0C6B">
        <w:rPr>
          <w:rFonts w:ascii="Calibri" w:eastAsia="Calibri" w:hAnsi="Calibri" w:cs="Calibri"/>
          <w:sz w:val="22"/>
          <w:szCs w:val="22"/>
        </w:rPr>
        <w:t>troškova</w:t>
      </w:r>
      <w:proofErr w:type="spellEnd"/>
      <w:r w:rsidRPr="001B0C6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B0C6B">
        <w:rPr>
          <w:rFonts w:ascii="Calibri" w:eastAsia="Calibri" w:hAnsi="Calibri" w:cs="Calibri"/>
          <w:sz w:val="22"/>
          <w:szCs w:val="22"/>
        </w:rPr>
        <w:t>po</w:t>
      </w:r>
      <w:proofErr w:type="spellEnd"/>
      <w:r w:rsidRPr="001B0C6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B0C6B">
        <w:rPr>
          <w:rFonts w:ascii="Calibri" w:eastAsia="Calibri" w:hAnsi="Calibri" w:cs="Calibri"/>
          <w:sz w:val="22"/>
          <w:szCs w:val="22"/>
        </w:rPr>
        <w:t>investiciji</w:t>
      </w:r>
      <w:proofErr w:type="spellEnd"/>
      <w:r w:rsidRPr="001B0C6B">
        <w:rPr>
          <w:rFonts w:ascii="Calibri" w:eastAsia="Calibri" w:hAnsi="Calibri" w:cs="Calibri"/>
          <w:sz w:val="22"/>
          <w:szCs w:val="22"/>
        </w:rPr>
        <w:t>.</w:t>
      </w:r>
    </w:p>
    <w:p w:rsidR="002A29C8" w:rsidRDefault="002A29C8" w:rsidP="002A29C8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Korisnici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ostvariti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maksimaln</w:t>
      </w:r>
      <w:r w:rsidR="00C601B6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visinu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10.000 €, u </w:t>
      </w:r>
      <w:proofErr w:type="spellStart"/>
      <w:r>
        <w:rPr>
          <w:rFonts w:ascii="Calibri" w:eastAsia="Calibri" w:hAnsi="Calibri" w:cs="Calibri"/>
          <w:sz w:val="22"/>
          <w:szCs w:val="22"/>
        </w:rPr>
        <w:t>toku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godine</w:t>
      </w:r>
      <w:proofErr w:type="spellEnd"/>
      <w:r w:rsidR="00C601B6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</w:p>
    <w:p w:rsidR="001B0C6B" w:rsidRPr="002A29C8" w:rsidRDefault="001B0C6B" w:rsidP="001B0C6B">
      <w:pPr>
        <w:tabs>
          <w:tab w:val="right" w:pos="-2880"/>
          <w:tab w:val="left" w:pos="900"/>
        </w:tabs>
        <w:ind w:left="720"/>
        <w:jc w:val="both"/>
        <w:rPr>
          <w:rFonts w:cs="Calibri"/>
          <w:sz w:val="16"/>
          <w:szCs w:val="16"/>
          <w:lang w:val="sr-Latn-CS"/>
        </w:rPr>
      </w:pPr>
    </w:p>
    <w:p w:rsidR="003B67CA" w:rsidRPr="00BF67C8" w:rsidRDefault="00B648FB" w:rsidP="00BF67C8">
      <w:pPr>
        <w:ind w:right="77"/>
        <w:jc w:val="both"/>
        <w:rPr>
          <w:rFonts w:ascii="Calibri" w:eastAsia="Calibri" w:hAnsi="Calibri" w:cs="Calibri"/>
          <w:b/>
          <w:sz w:val="22"/>
          <w:szCs w:val="22"/>
        </w:rPr>
      </w:pPr>
      <w:r w:rsidRPr="00BF67C8">
        <w:rPr>
          <w:rFonts w:ascii="Calibri" w:eastAsia="Calibri" w:hAnsi="Calibri" w:cs="Calibri"/>
          <w:b/>
          <w:sz w:val="22"/>
          <w:szCs w:val="22"/>
        </w:rPr>
        <w:t>OPŠTI USLOVI PRI</w:t>
      </w:r>
      <w:r w:rsidR="0080689B">
        <w:rPr>
          <w:rFonts w:ascii="Calibri" w:eastAsia="Calibri" w:hAnsi="Calibri" w:cs="Calibri"/>
          <w:b/>
          <w:sz w:val="22"/>
          <w:szCs w:val="22"/>
        </w:rPr>
        <w:t>H</w:t>
      </w:r>
      <w:r w:rsidRPr="00BF67C8">
        <w:rPr>
          <w:rFonts w:ascii="Calibri" w:eastAsia="Calibri" w:hAnsi="Calibri" w:cs="Calibri"/>
          <w:b/>
          <w:sz w:val="22"/>
          <w:szCs w:val="22"/>
        </w:rPr>
        <w:t>VATLJIVOSTI</w:t>
      </w:r>
      <w:r w:rsidR="006E3ED4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Pravo na podsticaje, korisnik, može ostvariti ako: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nema neizmirenih poreskih obaveza prema organima lokalne uprave,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za istu investiciju nije korisnik podr</w:t>
      </w: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ške od Ministarstva poljoprivrede i ruralnog razvoja</w:t>
      </w: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,</w:t>
      </w:r>
    </w:p>
    <w:p w:rsidR="00247E8F" w:rsidRPr="00247E8F" w:rsidRDefault="00247E8F" w:rsidP="00085D7C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247E8F">
        <w:rPr>
          <w:rFonts w:ascii="Calibri" w:hAnsi="Calibri" w:cs="Calibri"/>
          <w:sz w:val="22"/>
          <w:szCs w:val="22"/>
          <w:lang w:val="sr-Latn-CS"/>
        </w:rPr>
        <w:t>Izgradnja, rekonstrukcija ili adaptacija objekata se ne može podržati na zemljištu ili objektu na kojima su u kat</w:t>
      </w:r>
      <w:r w:rsidR="00085D7C">
        <w:rPr>
          <w:rFonts w:ascii="Calibri" w:hAnsi="Calibri" w:cs="Calibri"/>
          <w:sz w:val="22"/>
          <w:szCs w:val="22"/>
          <w:lang w:val="sr-Latn-CS"/>
        </w:rPr>
        <w:t>.</w:t>
      </w:r>
      <w:r w:rsidRPr="00247E8F">
        <w:rPr>
          <w:rFonts w:ascii="Calibri" w:hAnsi="Calibri" w:cs="Calibri"/>
          <w:sz w:val="22"/>
          <w:szCs w:val="22"/>
          <w:lang w:val="sr-Latn-CS"/>
        </w:rPr>
        <w:t xml:space="preserve"> operatu upisani tereti i ograničenja (</w:t>
      </w:r>
      <w:r w:rsidR="00811091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47E8F">
        <w:rPr>
          <w:rFonts w:ascii="Calibri" w:hAnsi="Calibri" w:cs="Calibri"/>
          <w:sz w:val="22"/>
          <w:szCs w:val="22"/>
          <w:lang w:val="sr-Latn-CS"/>
        </w:rPr>
        <w:t>hipoteka, zabrana opterećenja, otuđenja i sl.).</w:t>
      </w:r>
    </w:p>
    <w:p w:rsidR="003E30EA" w:rsidRDefault="003E30EA" w:rsidP="003E30E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sr-Latn-CS"/>
        </w:rPr>
        <w:t>Investicije  mogu biti prihvaćene za podršku samo ukoliko je pružalac usluga,  izvođač radova i dobavljač roba  pravno lice registrovano za obavljanje tih djelatnosti.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lastRenderedPageBreak/>
        <w:t>Sredstvima podsticaja ne nadoknađuju se: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nabavka korišćene odnosno polovne opreme i mehanizacije,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 xml:space="preserve">- troškovi poreza, carine, uvoza, administrativne takse i slični troškovi, 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kupovina i zakup poljoprivrednog zemljišta i postojećih objekata,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obrtnih sredstava i operativni troškovi,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sopstvenog rada, (zarada,doprinosa)</w:t>
      </w:r>
      <w:r w:rsidR="00D23823" w:rsidRPr="00BF67C8">
        <w:rPr>
          <w:rFonts w:ascii="Calibri" w:hAnsi="Calibri" w:cs="Calibri"/>
          <w:sz w:val="22"/>
          <w:szCs w:val="22"/>
          <w:lang w:val="da-DK"/>
        </w:rPr>
        <w:t>.</w:t>
      </w:r>
    </w:p>
    <w:p w:rsidR="001B0C6B" w:rsidRPr="002A29C8" w:rsidRDefault="001B0C6B" w:rsidP="0080689B">
      <w:pPr>
        <w:ind w:right="5610"/>
        <w:jc w:val="both"/>
        <w:rPr>
          <w:rFonts w:ascii="Calibri" w:eastAsia="Calibri" w:hAnsi="Calibri" w:cs="Calibri"/>
          <w:b/>
          <w:spacing w:val="-1"/>
          <w:sz w:val="16"/>
          <w:szCs w:val="16"/>
        </w:rPr>
      </w:pPr>
    </w:p>
    <w:p w:rsidR="00B06D00" w:rsidRDefault="007000BF" w:rsidP="0080689B">
      <w:pPr>
        <w:ind w:right="56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D23823" w:rsidRPr="00A96607" w:rsidRDefault="00D23823" w:rsidP="00BF67C8">
      <w:pPr>
        <w:pStyle w:val="ListParagraph"/>
        <w:tabs>
          <w:tab w:val="left" w:pos="1080"/>
        </w:tabs>
        <w:ind w:left="0" w:firstLine="720"/>
        <w:contextualSpacing w:val="0"/>
        <w:jc w:val="both"/>
        <w:rPr>
          <w:rFonts w:cs="Calibri"/>
          <w:lang w:val="sr-Latn-BA"/>
        </w:rPr>
      </w:pPr>
      <w:r w:rsidRPr="00A96607">
        <w:rPr>
          <w:rFonts w:cs="Calibri"/>
          <w:lang w:val="sr-Latn-BA"/>
        </w:rPr>
        <w:t xml:space="preserve">Ukoliko je predmet investicije izgradnja sistema za vodosnabdijevanje i rekonstrukciju postojeće infrastrukture, uz zahtjev se dostavlja </w:t>
      </w:r>
      <w:r w:rsidR="008067AC">
        <w:rPr>
          <w:rFonts w:cs="Calibri"/>
          <w:lang w:val="sr-Latn-BA"/>
        </w:rPr>
        <w:t>akt nadležnog organa o pravu izvođenja radova</w:t>
      </w:r>
      <w:r w:rsidRPr="00A96607">
        <w:rPr>
          <w:rFonts w:cs="Calibri"/>
          <w:lang w:val="sr-Latn-BA"/>
        </w:rPr>
        <w:t xml:space="preserve"> i projekat sa detaljnim predmjerom i predračunom planiranih radova.</w:t>
      </w:r>
    </w:p>
    <w:p w:rsidR="00D23823" w:rsidRPr="00A96607" w:rsidRDefault="00D23823" w:rsidP="00BF67C8">
      <w:pPr>
        <w:pStyle w:val="ListParagraph"/>
        <w:tabs>
          <w:tab w:val="left" w:pos="1080"/>
        </w:tabs>
        <w:ind w:left="0" w:firstLine="720"/>
        <w:contextualSpacing w:val="0"/>
        <w:jc w:val="both"/>
        <w:rPr>
          <w:rFonts w:cs="Calibri"/>
          <w:lang w:val="sr-Latn-BA"/>
        </w:rPr>
      </w:pPr>
      <w:r w:rsidRPr="00A96607">
        <w:rPr>
          <w:rFonts w:cs="Calibri"/>
          <w:lang w:val="sr-Latn-BA"/>
        </w:rPr>
        <w:t>Ukoliko je predmet investicije izrada tehničke dokumentacije uz zahtjev se dostavlja projekat urađen u skladu sa Urbanističko tehničkim i vodnim uslovima.</w:t>
      </w:r>
    </w:p>
    <w:p w:rsidR="00C87064" w:rsidRDefault="00D23823" w:rsidP="00BF67C8">
      <w:pPr>
        <w:pStyle w:val="ListParagraph"/>
        <w:tabs>
          <w:tab w:val="left" w:pos="720"/>
          <w:tab w:val="left" w:pos="1080"/>
        </w:tabs>
        <w:ind w:left="0" w:firstLine="720"/>
        <w:contextualSpacing w:val="0"/>
        <w:jc w:val="both"/>
        <w:rPr>
          <w:rFonts w:cs="Calibri"/>
          <w:lang w:val="sr-Latn-BA"/>
        </w:rPr>
      </w:pPr>
      <w:r w:rsidRPr="00A96607">
        <w:rPr>
          <w:rFonts w:cs="Calibri"/>
          <w:lang w:val="sr-Latn-BA"/>
        </w:rPr>
        <w:t xml:space="preserve">Ukoliko se radi o adaptaciji postojeće </w:t>
      </w:r>
      <w:r w:rsidR="00277988">
        <w:rPr>
          <w:rFonts w:cs="Calibri"/>
          <w:lang w:val="sr-Latn-BA"/>
        </w:rPr>
        <w:t xml:space="preserve">vodovodne </w:t>
      </w:r>
      <w:r w:rsidRPr="00A96607">
        <w:rPr>
          <w:rFonts w:cs="Calibri"/>
          <w:lang w:val="sr-Latn-BA"/>
        </w:rPr>
        <w:t>infrastrukture uz zahtjev se dostavlja grafički prikaz terena sa infrastrukturom, urađen od ovlašćenog lica.</w:t>
      </w:r>
    </w:p>
    <w:p w:rsidR="00D23823" w:rsidRPr="00C87064" w:rsidRDefault="00C87064" w:rsidP="00C87064">
      <w:pPr>
        <w:pStyle w:val="ListParagraph"/>
        <w:tabs>
          <w:tab w:val="left" w:pos="720"/>
          <w:tab w:val="left" w:pos="1080"/>
        </w:tabs>
        <w:ind w:left="0" w:firstLine="720"/>
        <w:contextualSpacing w:val="0"/>
        <w:jc w:val="both"/>
        <w:rPr>
          <w:rFonts w:cs="Calibri"/>
          <w:lang w:val="sr-Latn-BA"/>
        </w:rPr>
      </w:pPr>
      <w:r w:rsidRPr="00A96607">
        <w:rPr>
          <w:rFonts w:cs="Calibri"/>
          <w:lang w:val="sr-Latn-BA"/>
        </w:rPr>
        <w:t>Ukoliko se radi o</w:t>
      </w:r>
      <w:r>
        <w:rPr>
          <w:rFonts w:cs="Calibri"/>
          <w:lang w:val="sr-Latn-BA"/>
        </w:rPr>
        <w:t xml:space="preserve"> izgradnji</w:t>
      </w:r>
      <w:r w:rsidRPr="00A96607">
        <w:rPr>
          <w:rFonts w:cs="Calibri"/>
          <w:lang w:val="sr-Latn-BA"/>
        </w:rPr>
        <w:t xml:space="preserve"> </w:t>
      </w:r>
      <w:r>
        <w:rPr>
          <w:rFonts w:cs="Calibri"/>
          <w:lang w:val="sr-Latn-BA"/>
        </w:rPr>
        <w:t xml:space="preserve">i </w:t>
      </w:r>
      <w:r w:rsidRPr="00A96607">
        <w:rPr>
          <w:rFonts w:cs="Calibri"/>
          <w:lang w:val="sr-Latn-BA"/>
        </w:rPr>
        <w:t>adaptaciji p</w:t>
      </w:r>
      <w:r>
        <w:rPr>
          <w:rFonts w:cs="Calibri"/>
          <w:lang w:val="sr-Latn-BA"/>
        </w:rPr>
        <w:t>utne</w:t>
      </w:r>
      <w:r w:rsidRPr="00A96607">
        <w:rPr>
          <w:rFonts w:cs="Calibri"/>
          <w:lang w:val="sr-Latn-BA"/>
        </w:rPr>
        <w:t xml:space="preserve"> infrastrukture uz zahtjev se dostavlja grafički prikaz </w:t>
      </w:r>
      <w:r>
        <w:rPr>
          <w:rFonts w:cs="Calibri"/>
          <w:lang w:val="sr-Latn-BA"/>
        </w:rPr>
        <w:t>trase puta</w:t>
      </w:r>
      <w:r w:rsidRPr="00A96607">
        <w:rPr>
          <w:rFonts w:cs="Calibri"/>
          <w:lang w:val="sr-Latn-BA"/>
        </w:rPr>
        <w:t xml:space="preserve">, urađen od ovlašćenog lica. </w:t>
      </w:r>
      <w:r w:rsidR="00D23823" w:rsidRPr="00C87064">
        <w:rPr>
          <w:rFonts w:cs="Calibri"/>
          <w:lang w:val="sr-Latn-BA"/>
        </w:rPr>
        <w:t xml:space="preserve"> </w:t>
      </w:r>
    </w:p>
    <w:p w:rsidR="00D23823" w:rsidRPr="00A96607" w:rsidRDefault="00D23823" w:rsidP="00BF67C8">
      <w:pPr>
        <w:pStyle w:val="ListParagraph"/>
        <w:tabs>
          <w:tab w:val="left" w:pos="720"/>
          <w:tab w:val="left" w:pos="1080"/>
        </w:tabs>
        <w:ind w:left="0" w:firstLine="720"/>
        <w:contextualSpacing w:val="0"/>
        <w:jc w:val="both"/>
        <w:rPr>
          <w:rFonts w:cs="Calibri"/>
          <w:lang w:val="sr-Latn-BA"/>
        </w:rPr>
      </w:pPr>
      <w:r w:rsidRPr="00A96607">
        <w:rPr>
          <w:rFonts w:cs="Calibri"/>
          <w:lang w:val="sr-Latn-BA"/>
        </w:rPr>
        <w:t xml:space="preserve">Za sve ove investicije obavezno se prilaže dokaz (račun) o uplati troškova realizovanih poslova. </w:t>
      </w:r>
    </w:p>
    <w:p w:rsidR="00D23823" w:rsidRDefault="00D23823" w:rsidP="00BF67C8">
      <w:pPr>
        <w:pStyle w:val="ListParagraph"/>
        <w:tabs>
          <w:tab w:val="left" w:pos="720"/>
          <w:tab w:val="left" w:pos="1080"/>
        </w:tabs>
        <w:ind w:left="0" w:firstLine="720"/>
        <w:contextualSpacing w:val="0"/>
        <w:jc w:val="both"/>
        <w:rPr>
          <w:rFonts w:cs="Calibri"/>
          <w:lang w:val="sr-Latn-BA"/>
        </w:rPr>
      </w:pPr>
      <w:r w:rsidRPr="00A96607">
        <w:rPr>
          <w:rFonts w:cs="Calibri"/>
          <w:lang w:val="sr-Latn-BA"/>
        </w:rPr>
        <w:t>Podnosilac zahtjeva za investicije pod alinejama 1,2,3</w:t>
      </w:r>
      <w:r w:rsidR="00277988">
        <w:rPr>
          <w:rFonts w:cs="Calibri"/>
          <w:lang w:val="sr-Latn-BA"/>
        </w:rPr>
        <w:t>,4</w:t>
      </w:r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mo</w:t>
      </w:r>
      <w:proofErr w:type="spellEnd"/>
      <w:r w:rsidRPr="00A96607">
        <w:rPr>
          <w:rFonts w:cs="Calibri"/>
          <w:lang w:val="sr-Latn-BA"/>
        </w:rPr>
        <w:t>ž</w:t>
      </w:r>
      <w:r w:rsidRPr="00A96607">
        <w:rPr>
          <w:rFonts w:cs="Calibri"/>
        </w:rPr>
        <w:t>e</w:t>
      </w:r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biti</w:t>
      </w:r>
      <w:proofErr w:type="spellEnd"/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Odbor</w:t>
      </w:r>
      <w:proofErr w:type="spellEnd"/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mjesne</w:t>
      </w:r>
      <w:proofErr w:type="spellEnd"/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zajednice</w:t>
      </w:r>
      <w:proofErr w:type="spellEnd"/>
      <w:r w:rsidRPr="00A96607">
        <w:rPr>
          <w:rFonts w:cs="Calibri"/>
          <w:lang w:val="sr-Latn-BA"/>
        </w:rPr>
        <w:t xml:space="preserve">, </w:t>
      </w:r>
      <w:proofErr w:type="spellStart"/>
      <w:r w:rsidRPr="00A96607">
        <w:rPr>
          <w:rFonts w:cs="Calibri"/>
        </w:rPr>
        <w:t>Vodni</w:t>
      </w:r>
      <w:proofErr w:type="spellEnd"/>
      <w:r w:rsidRPr="00A96607">
        <w:rPr>
          <w:rFonts w:cs="Calibri"/>
        </w:rPr>
        <w:t xml:space="preserve"> </w:t>
      </w:r>
      <w:proofErr w:type="spellStart"/>
      <w:r w:rsidRPr="00A96607">
        <w:rPr>
          <w:rFonts w:cs="Calibri"/>
        </w:rPr>
        <w:t>odbor</w:t>
      </w:r>
      <w:proofErr w:type="spellEnd"/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seoskih</w:t>
      </w:r>
      <w:proofErr w:type="spellEnd"/>
      <w:r w:rsidRPr="00A96607">
        <w:rPr>
          <w:rFonts w:cs="Calibri"/>
          <w:lang w:val="sr-Latn-BA"/>
        </w:rPr>
        <w:t xml:space="preserve"> </w:t>
      </w:r>
      <w:r w:rsidRPr="00A96607">
        <w:rPr>
          <w:rFonts w:cs="Calibri"/>
        </w:rPr>
        <w:t>i</w:t>
      </w:r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drugih</w:t>
      </w:r>
      <w:proofErr w:type="spellEnd"/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naselja</w:t>
      </w:r>
      <w:proofErr w:type="spellEnd"/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ili</w:t>
      </w:r>
      <w:proofErr w:type="spellEnd"/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njihovih</w:t>
      </w:r>
      <w:proofErr w:type="spellEnd"/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djelova</w:t>
      </w:r>
      <w:proofErr w:type="spellEnd"/>
      <w:r w:rsidRPr="00A96607">
        <w:rPr>
          <w:rFonts w:cs="Calibri"/>
          <w:lang w:val="sr-Latn-BA"/>
        </w:rPr>
        <w:t xml:space="preserve"> </w:t>
      </w:r>
      <w:proofErr w:type="spellStart"/>
      <w:r w:rsidRPr="00A96607">
        <w:rPr>
          <w:rFonts w:cs="Calibri"/>
        </w:rPr>
        <w:t>evidentirani</w:t>
      </w:r>
      <w:proofErr w:type="spellEnd"/>
      <w:r w:rsidRPr="00A96607">
        <w:rPr>
          <w:rFonts w:cs="Calibri"/>
          <w:lang w:val="sr-Latn-BA"/>
        </w:rPr>
        <w:t xml:space="preserve"> </w:t>
      </w:r>
      <w:r w:rsidRPr="00A96607">
        <w:rPr>
          <w:rFonts w:cs="Calibri"/>
        </w:rPr>
        <w:t>u</w:t>
      </w:r>
      <w:r w:rsidRPr="00A96607">
        <w:rPr>
          <w:rFonts w:cs="Calibri"/>
          <w:lang w:val="sr-Latn-BA"/>
        </w:rPr>
        <w:t xml:space="preserve"> </w:t>
      </w:r>
      <w:r w:rsidRPr="00A96607">
        <w:rPr>
          <w:rFonts w:cs="Calibri"/>
        </w:rPr>
        <w:t>MZ</w:t>
      </w:r>
      <w:r w:rsidRPr="00A96607">
        <w:rPr>
          <w:rFonts w:cs="Calibri"/>
          <w:lang w:val="sr-Latn-BA"/>
        </w:rPr>
        <w:t>.</w:t>
      </w:r>
    </w:p>
    <w:p w:rsidR="001B0C6B" w:rsidRPr="002A29C8" w:rsidRDefault="001B0C6B" w:rsidP="00BF67C8">
      <w:pPr>
        <w:pStyle w:val="ListParagraph"/>
        <w:tabs>
          <w:tab w:val="left" w:pos="720"/>
          <w:tab w:val="left" w:pos="1080"/>
        </w:tabs>
        <w:ind w:left="0" w:firstLine="720"/>
        <w:contextualSpacing w:val="0"/>
        <w:jc w:val="both"/>
        <w:rPr>
          <w:rFonts w:cs="Calibri"/>
          <w:sz w:val="16"/>
          <w:szCs w:val="16"/>
          <w:lang w:val="sr-Latn-BA"/>
        </w:rPr>
      </w:pPr>
    </w:p>
    <w:p w:rsidR="00B06D00" w:rsidRDefault="007000BF" w:rsidP="00BF67C8">
      <w:pPr>
        <w:ind w:right="67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D23823" w:rsidRDefault="00D23823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zahtjev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odobravanje</w:t>
      </w:r>
      <w:proofErr w:type="spellEnd"/>
      <w:r w:rsidR="00EF2C10">
        <w:rPr>
          <w:rFonts w:cs="Calibri"/>
          <w:spacing w:val="-1"/>
        </w:rPr>
        <w:t xml:space="preserve"> </w:t>
      </w:r>
      <w:proofErr w:type="spellStart"/>
      <w:r w:rsidR="00EF2C10">
        <w:rPr>
          <w:rFonts w:cs="Calibri"/>
          <w:spacing w:val="-1"/>
        </w:rPr>
        <w:t>podrške</w:t>
      </w:r>
      <w:proofErr w:type="spellEnd"/>
      <w:r w:rsidR="00EF2C10">
        <w:rPr>
          <w:rFonts w:cs="Calibri"/>
          <w:spacing w:val="-1"/>
        </w:rPr>
        <w:t>;</w:t>
      </w:r>
    </w:p>
    <w:p w:rsidR="00C601B6" w:rsidRPr="00C601B6" w:rsidRDefault="00C601B6" w:rsidP="00C601B6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registraciji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gazdinstva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izdaje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Ministarstvo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poljoprivrede</w:t>
      </w:r>
      <w:proofErr w:type="spellEnd"/>
      <w:r>
        <w:rPr>
          <w:rFonts w:cs="Calibri"/>
          <w:spacing w:val="-1"/>
        </w:rPr>
        <w:t xml:space="preserve"> i </w:t>
      </w:r>
      <w:proofErr w:type="spellStart"/>
      <w:r>
        <w:rPr>
          <w:rFonts w:cs="Calibri"/>
          <w:spacing w:val="-1"/>
        </w:rPr>
        <w:t>ruralnog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razvoja</w:t>
      </w:r>
      <w:proofErr w:type="spellEnd"/>
      <w:r>
        <w:rPr>
          <w:rFonts w:cs="Calibri"/>
          <w:spacing w:val="-1"/>
        </w:rPr>
        <w:t>;</w:t>
      </w:r>
    </w:p>
    <w:p w:rsidR="00D36E2A" w:rsidRPr="00D36E2A" w:rsidRDefault="00D36E2A" w:rsidP="00D36E2A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proofErr w:type="gramStart"/>
      <w:r>
        <w:rPr>
          <w:rFonts w:cs="Calibri"/>
          <w:spacing w:val="-1"/>
        </w:rPr>
        <w:t>dokaz</w:t>
      </w:r>
      <w:proofErr w:type="spellEnd"/>
      <w:proofErr w:type="gram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vlasništvu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ili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korišćenju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zemljišta</w:t>
      </w:r>
      <w:proofErr w:type="spellEnd"/>
      <w:r>
        <w:rPr>
          <w:rFonts w:cs="Calibri"/>
          <w:spacing w:val="-1"/>
        </w:rPr>
        <w:t xml:space="preserve"> ( </w:t>
      </w:r>
      <w:proofErr w:type="spellStart"/>
      <w:r>
        <w:rPr>
          <w:rFonts w:cs="Calibri"/>
          <w:spacing w:val="-1"/>
        </w:rPr>
        <w:t>posjedovni</w:t>
      </w:r>
      <w:proofErr w:type="spellEnd"/>
      <w:r>
        <w:rPr>
          <w:rFonts w:cs="Calibri"/>
          <w:spacing w:val="-1"/>
        </w:rPr>
        <w:t xml:space="preserve"> list ne </w:t>
      </w:r>
      <w:proofErr w:type="spellStart"/>
      <w:r>
        <w:rPr>
          <w:rFonts w:cs="Calibri"/>
          <w:spacing w:val="-1"/>
        </w:rPr>
        <w:t>stariji</w:t>
      </w:r>
      <w:proofErr w:type="spellEnd"/>
      <w:r>
        <w:rPr>
          <w:rFonts w:cs="Calibri"/>
          <w:spacing w:val="-1"/>
        </w:rPr>
        <w:t xml:space="preserve"> od </w:t>
      </w:r>
      <w:proofErr w:type="spellStart"/>
      <w:r>
        <w:rPr>
          <w:rFonts w:cs="Calibri"/>
          <w:spacing w:val="-1"/>
        </w:rPr>
        <w:t>šest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mjeseci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ugovor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zakupu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nasljeđivanju</w:t>
      </w:r>
      <w:proofErr w:type="spellEnd"/>
      <w:r>
        <w:rPr>
          <w:rFonts w:cs="Calibri"/>
          <w:spacing w:val="-1"/>
        </w:rPr>
        <w:t xml:space="preserve"> i dr.);</w:t>
      </w:r>
    </w:p>
    <w:p w:rsidR="00D23823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 w:rsidRPr="00EF2C10">
        <w:rPr>
          <w:rFonts w:cs="Calibri"/>
          <w:spacing w:val="-1"/>
        </w:rPr>
        <w:t>fotokopija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lične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karte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podnosioca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zahtjeva</w:t>
      </w:r>
      <w:proofErr w:type="spellEnd"/>
      <w:r w:rsidRPr="00EF2C10">
        <w:rPr>
          <w:rFonts w:cs="Calibri"/>
          <w:spacing w:val="-1"/>
        </w:rPr>
        <w:t>;</w:t>
      </w:r>
    </w:p>
    <w:p w:rsidR="0080689B" w:rsidRDefault="0080689B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potvrda</w:t>
      </w:r>
      <w:proofErr w:type="spellEnd"/>
      <w:r>
        <w:rPr>
          <w:rFonts w:cs="Calibri"/>
          <w:spacing w:val="-1"/>
        </w:rPr>
        <w:t xml:space="preserve"> da </w:t>
      </w:r>
      <w:proofErr w:type="spellStart"/>
      <w:r>
        <w:rPr>
          <w:rFonts w:cs="Calibri"/>
          <w:spacing w:val="-1"/>
        </w:rPr>
        <w:t>nema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neizmirenih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poreskih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obaveza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organima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lokalne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uprave</w:t>
      </w:r>
      <w:proofErr w:type="spellEnd"/>
      <w:r>
        <w:rPr>
          <w:rFonts w:cs="Calibri"/>
          <w:spacing w:val="-1"/>
        </w:rPr>
        <w:t>;</w:t>
      </w:r>
    </w:p>
    <w:p w:rsidR="00EF2C10" w:rsidRPr="001B0C6B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r w:rsidRPr="00A96607">
        <w:rPr>
          <w:rFonts w:cs="Calibri"/>
          <w:lang w:val="sr-Latn-BA"/>
        </w:rPr>
        <w:t>dokaz (račun) o uplati troškova realizovanih poslova</w:t>
      </w:r>
      <w:r w:rsidR="0080689B">
        <w:rPr>
          <w:rFonts w:cs="Calibri"/>
          <w:lang w:val="sr-Latn-BA"/>
        </w:rPr>
        <w:t>, i druge dokaze predviđene specifičnim kriterijumima prihvatljivosti.</w:t>
      </w:r>
    </w:p>
    <w:p w:rsidR="001B0C6B" w:rsidRPr="002A29C8" w:rsidRDefault="001B0C6B" w:rsidP="001B0C6B">
      <w:pPr>
        <w:ind w:left="720" w:right="83"/>
        <w:jc w:val="both"/>
        <w:rPr>
          <w:rFonts w:cs="Calibri"/>
          <w:spacing w:val="-1"/>
          <w:sz w:val="16"/>
          <w:szCs w:val="16"/>
        </w:rPr>
      </w:pPr>
    </w:p>
    <w:p w:rsidR="00B06D00" w:rsidRDefault="007000BF" w:rsidP="00E36330">
      <w:pPr>
        <w:ind w:right="65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TJ</w:t>
      </w:r>
      <w:r>
        <w:rPr>
          <w:rFonts w:ascii="Calibri" w:eastAsia="Calibri" w:hAnsi="Calibri" w:cs="Calibri"/>
          <w:b/>
          <w:sz w:val="22"/>
          <w:szCs w:val="22"/>
        </w:rPr>
        <w:t>EVA</w:t>
      </w:r>
    </w:p>
    <w:p w:rsidR="00B06D00" w:rsidRDefault="007000BF" w:rsidP="00A96607">
      <w:pPr>
        <w:spacing w:before="22"/>
        <w:ind w:right="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z</w:t>
      </w:r>
      <w:r w:rsidR="00A96607" w:rsidRPr="00A9660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z w:val="22"/>
          <w:szCs w:val="22"/>
        </w:rPr>
        <w:t>d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j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l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z w:val="22"/>
          <w:szCs w:val="22"/>
        </w:rPr>
        <w:t>p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r</w:t>
      </w:r>
      <w:r w:rsidR="00A96607" w:rsidRPr="00A96607">
        <w:rPr>
          <w:rFonts w:ascii="Calibri" w:eastAsia="Calibri" w:hAnsi="Calibri" w:cs="Calibri"/>
          <w:sz w:val="22"/>
          <w:szCs w:val="22"/>
        </w:rPr>
        <w:t>ške</w:t>
      </w:r>
      <w:proofErr w:type="spellEnd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z w:val="22"/>
          <w:szCs w:val="22"/>
        </w:rPr>
        <w:t>aktivnostima</w:t>
      </w:r>
      <w:proofErr w:type="spellEnd"/>
      <w:r w:rsidR="00A96607" w:rsidRP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A96607" w:rsidRP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z w:val="22"/>
          <w:szCs w:val="22"/>
        </w:rPr>
        <w:t>vodosnabdijevanje</w:t>
      </w:r>
      <w:proofErr w:type="spellEnd"/>
      <w:r w:rsidR="00A96607" w:rsidRP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A96607" w:rsidRPr="00A96607">
        <w:rPr>
          <w:rFonts w:ascii="Calibri" w:eastAsia="Calibri" w:hAnsi="Calibri" w:cs="Calibri"/>
          <w:sz w:val="22"/>
          <w:szCs w:val="22"/>
        </w:rPr>
        <w:t>na</w:t>
      </w:r>
      <w:proofErr w:type="spellEnd"/>
      <w:proofErr w:type="gramEnd"/>
      <w:r w:rsidR="00A96607" w:rsidRP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z w:val="22"/>
          <w:szCs w:val="22"/>
        </w:rPr>
        <w:t>bezvodnom</w:t>
      </w:r>
      <w:proofErr w:type="spellEnd"/>
      <w:r w:rsidR="00A96607" w:rsidRP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z w:val="22"/>
          <w:szCs w:val="22"/>
        </w:rPr>
        <w:t>području</w:t>
      </w:r>
      <w:proofErr w:type="spellEnd"/>
      <w:r w:rsidR="009A756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9A7568">
        <w:rPr>
          <w:rFonts w:ascii="Calibri" w:eastAsia="Calibri" w:hAnsi="Calibri" w:cs="Calibri"/>
          <w:sz w:val="22"/>
          <w:szCs w:val="22"/>
        </w:rPr>
        <w:t>izgradnja</w:t>
      </w:r>
      <w:proofErr w:type="spellEnd"/>
      <w:r w:rsidR="009A7568"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 w:rsidR="009A7568">
        <w:rPr>
          <w:rFonts w:ascii="Calibri" w:eastAsia="Calibri" w:hAnsi="Calibri" w:cs="Calibri"/>
          <w:sz w:val="22"/>
          <w:szCs w:val="22"/>
        </w:rPr>
        <w:t>sanacija</w:t>
      </w:r>
      <w:proofErr w:type="spellEnd"/>
      <w:r w:rsidR="009A75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A7568">
        <w:rPr>
          <w:rFonts w:ascii="Calibri" w:eastAsia="Calibri" w:hAnsi="Calibri" w:cs="Calibri"/>
          <w:sz w:val="22"/>
          <w:szCs w:val="22"/>
        </w:rPr>
        <w:t>seoske</w:t>
      </w:r>
      <w:proofErr w:type="spellEnd"/>
      <w:r w:rsidR="009A7568">
        <w:rPr>
          <w:rFonts w:ascii="Calibri" w:eastAsia="Calibri" w:hAnsi="Calibri" w:cs="Calibri"/>
          <w:sz w:val="22"/>
          <w:szCs w:val="22"/>
        </w:rPr>
        <w:t xml:space="preserve"> –</w:t>
      </w:r>
      <w:proofErr w:type="spellStart"/>
      <w:r w:rsidR="009A7568">
        <w:rPr>
          <w:rFonts w:ascii="Calibri" w:eastAsia="Calibri" w:hAnsi="Calibri" w:cs="Calibri"/>
          <w:sz w:val="22"/>
          <w:szCs w:val="22"/>
        </w:rPr>
        <w:t>putne</w:t>
      </w:r>
      <w:proofErr w:type="spellEnd"/>
      <w:r w:rsidR="009A756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A7568">
        <w:rPr>
          <w:rFonts w:ascii="Calibri" w:eastAsia="Calibri" w:hAnsi="Calibri" w:cs="Calibri"/>
          <w:sz w:val="22"/>
          <w:szCs w:val="22"/>
        </w:rPr>
        <w:t>infrastrukture</w:t>
      </w:r>
      <w:proofErr w:type="spellEnd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z</w:t>
      </w:r>
      <w:r w:rsidR="00A96607" w:rsidRPr="00A9660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A96607" w:rsidRPr="00A966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2A29C8">
        <w:rPr>
          <w:rFonts w:ascii="Calibri" w:eastAsia="Calibri" w:hAnsi="Calibri" w:cs="Calibri"/>
          <w:sz w:val="22"/>
          <w:szCs w:val="22"/>
        </w:rPr>
        <w:t>8</w:t>
      </w:r>
      <w:r w:rsidR="009A187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3C26">
        <w:rPr>
          <w:rFonts w:ascii="Calibri" w:eastAsia="Calibri" w:hAnsi="Calibri" w:cs="Calibri"/>
          <w:spacing w:val="1"/>
          <w:sz w:val="22"/>
          <w:szCs w:val="22"/>
        </w:rPr>
        <w:t>g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od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celarij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Sekretarijata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red</w:t>
      </w:r>
      <w:r w:rsid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 w:rsidR="00A96607"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96607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birou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Bar.</w:t>
      </w:r>
    </w:p>
    <w:p w:rsidR="00B06D00" w:rsidRDefault="007000BF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neposredno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0689B">
        <w:rPr>
          <w:rFonts w:ascii="Calibri" w:eastAsia="Calibri" w:hAnsi="Calibri" w:cs="Calibri"/>
          <w:sz w:val="22"/>
          <w:szCs w:val="22"/>
        </w:rPr>
        <w:t>b</w:t>
      </w:r>
      <w:r w:rsidR="00A96607">
        <w:rPr>
          <w:rFonts w:ascii="Calibri" w:eastAsia="Calibri" w:hAnsi="Calibri" w:cs="Calibri"/>
          <w:sz w:val="22"/>
          <w:szCs w:val="22"/>
        </w:rPr>
        <w:t>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edeću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D6EFC" w:rsidRPr="002A29C8" w:rsidRDefault="009D6EFC" w:rsidP="00E36330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B06D00" w:rsidRDefault="00A96607">
      <w:pPr>
        <w:spacing w:before="26"/>
        <w:ind w:left="2702" w:right="272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Sekretarijat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z w:val="22"/>
          <w:szCs w:val="22"/>
        </w:rPr>
        <w:t>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lj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proofErr w:type="spellEnd"/>
    </w:p>
    <w:p w:rsidR="00CB3C26" w:rsidRPr="00BF67C8" w:rsidRDefault="007000BF" w:rsidP="00CB3C26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p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za</w:t>
      </w:r>
      <w:proofErr w:type="spellEnd"/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vodosnabdijevanje</w:t>
      </w:r>
      <w:proofErr w:type="spellEnd"/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na</w:t>
      </w:r>
      <w:proofErr w:type="spellEnd"/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bezvodnom</w:t>
      </w:r>
      <w:proofErr w:type="spellEnd"/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području</w:t>
      </w:r>
      <w:proofErr w:type="spellEnd"/>
      <w:r w:rsidR="00C87064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="00C87064">
        <w:rPr>
          <w:rFonts w:ascii="Calibri" w:eastAsia="Calibri" w:hAnsi="Calibri" w:cs="Calibri"/>
          <w:b/>
          <w:sz w:val="22"/>
          <w:szCs w:val="22"/>
        </w:rPr>
        <w:t>izgradnja</w:t>
      </w:r>
      <w:proofErr w:type="spellEnd"/>
      <w:r w:rsidR="00C87064">
        <w:rPr>
          <w:rFonts w:ascii="Calibri" w:eastAsia="Calibri" w:hAnsi="Calibri" w:cs="Calibri"/>
          <w:b/>
          <w:sz w:val="22"/>
          <w:szCs w:val="22"/>
        </w:rPr>
        <w:t xml:space="preserve"> i </w:t>
      </w:r>
      <w:proofErr w:type="spellStart"/>
      <w:r w:rsidR="00C87064">
        <w:rPr>
          <w:rFonts w:ascii="Calibri" w:eastAsia="Calibri" w:hAnsi="Calibri" w:cs="Calibri"/>
          <w:b/>
          <w:sz w:val="22"/>
          <w:szCs w:val="22"/>
        </w:rPr>
        <w:t>sanacija</w:t>
      </w:r>
      <w:proofErr w:type="spellEnd"/>
      <w:r w:rsidR="00C8706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87064">
        <w:rPr>
          <w:rFonts w:ascii="Calibri" w:eastAsia="Calibri" w:hAnsi="Calibri" w:cs="Calibri"/>
          <w:b/>
          <w:sz w:val="22"/>
          <w:szCs w:val="22"/>
        </w:rPr>
        <w:t>seoske-putne</w:t>
      </w:r>
      <w:proofErr w:type="spellEnd"/>
      <w:r w:rsidR="00C8706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87064">
        <w:rPr>
          <w:rFonts w:ascii="Calibri" w:eastAsia="Calibri" w:hAnsi="Calibri" w:cs="Calibri"/>
          <w:b/>
          <w:sz w:val="22"/>
          <w:szCs w:val="22"/>
        </w:rPr>
        <w:t>infrastrukture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CB3C26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2A29C8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CB3C26" w:rsidRDefault="00A96607">
      <w:pPr>
        <w:spacing w:before="22"/>
        <w:ind w:left="3187" w:right="3208"/>
        <w:jc w:val="center"/>
        <w:rPr>
          <w:rFonts w:ascii="Calibri" w:eastAsia="Calibri" w:hAnsi="Calibri" w:cs="Calibri"/>
          <w:b/>
          <w:spacing w:val="-2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Bulevar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Revolucije</w:t>
      </w:r>
      <w:proofErr w:type="spellEnd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b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z w:val="22"/>
          <w:szCs w:val="22"/>
        </w:rPr>
        <w:t>.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7000BF">
        <w:rPr>
          <w:rFonts w:ascii="Calibri" w:eastAsia="Calibri" w:hAnsi="Calibri" w:cs="Calibri"/>
          <w:b/>
          <w:sz w:val="22"/>
          <w:szCs w:val="22"/>
        </w:rPr>
        <w:t>,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</w:p>
    <w:p w:rsidR="00B06D00" w:rsidRDefault="007000BF">
      <w:pPr>
        <w:spacing w:before="22"/>
        <w:ind w:left="3187" w:right="3208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 w:rsidR="00A96607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B3C26">
        <w:rPr>
          <w:rFonts w:ascii="Calibri" w:eastAsia="Calibri" w:hAnsi="Calibri" w:cs="Calibri"/>
          <w:b/>
          <w:sz w:val="22"/>
          <w:szCs w:val="22"/>
        </w:rPr>
        <w:t>BAR</w:t>
      </w:r>
    </w:p>
    <w:p w:rsidR="00FF5717" w:rsidRPr="002A29C8" w:rsidRDefault="00FF5717">
      <w:pPr>
        <w:spacing w:before="22"/>
        <w:ind w:left="3187" w:right="3208"/>
        <w:jc w:val="center"/>
        <w:rPr>
          <w:rFonts w:ascii="Calibri" w:eastAsia="Calibri" w:hAnsi="Calibri" w:cs="Calibri"/>
          <w:sz w:val="16"/>
          <w:szCs w:val="16"/>
        </w:rPr>
      </w:pPr>
    </w:p>
    <w:p w:rsidR="00D36E2A" w:rsidRDefault="007000BF" w:rsidP="0080689B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068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D76E99"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proofErr w:type="gramStart"/>
      <w:r w:rsidR="00D76E99">
        <w:rPr>
          <w:rFonts w:ascii="Calibri" w:eastAsia="Calibri" w:hAnsi="Calibri" w:cs="Calibri"/>
          <w:b/>
          <w:sz w:val="22"/>
          <w:szCs w:val="22"/>
        </w:rPr>
        <w:t>okto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proofErr w:type="gramEnd"/>
      <w:r w:rsidR="00D36E2A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2A29C8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="0080689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god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80689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068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068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0689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0689B">
        <w:rPr>
          <w:rFonts w:ascii="Calibri" w:eastAsia="Calibri" w:hAnsi="Calibri" w:cs="Calibri"/>
          <w:sz w:val="22"/>
          <w:szCs w:val="22"/>
        </w:rPr>
        <w:t>ed</w:t>
      </w:r>
      <w:r w:rsidR="0080689B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80689B">
        <w:rPr>
          <w:rFonts w:ascii="Calibri" w:eastAsia="Calibri" w:hAnsi="Calibri" w:cs="Calibri"/>
          <w:sz w:val="22"/>
          <w:szCs w:val="22"/>
        </w:rPr>
        <w:t>jeljenih</w:t>
      </w:r>
      <w:proofErr w:type="spellEnd"/>
      <w:r w:rsidR="008068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80689B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80689B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80689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80689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0689B">
        <w:rPr>
          <w:rFonts w:ascii="Calibri" w:eastAsia="Calibri" w:hAnsi="Calibri" w:cs="Calibri"/>
          <w:sz w:val="22"/>
          <w:szCs w:val="22"/>
        </w:rPr>
        <w:t>eali</w:t>
      </w:r>
      <w:r w:rsidR="0080689B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80689B">
        <w:rPr>
          <w:rFonts w:ascii="Calibri" w:eastAsia="Calibri" w:hAnsi="Calibri" w:cs="Calibri"/>
          <w:sz w:val="22"/>
          <w:szCs w:val="22"/>
        </w:rPr>
        <w:t>aci</w:t>
      </w:r>
      <w:r w:rsidR="0080689B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80689B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80689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80689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80689B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80689B">
        <w:rPr>
          <w:rFonts w:ascii="Calibri" w:eastAsia="Calibri" w:hAnsi="Calibri" w:cs="Calibri"/>
          <w:sz w:val="22"/>
          <w:szCs w:val="22"/>
        </w:rPr>
        <w:t>g</w:t>
      </w:r>
      <w:proofErr w:type="spellEnd"/>
      <w:r w:rsidR="0080689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068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0689B">
        <w:rPr>
          <w:rFonts w:ascii="Calibri" w:eastAsia="Calibri" w:hAnsi="Calibri" w:cs="Calibri"/>
          <w:sz w:val="22"/>
          <w:szCs w:val="22"/>
        </w:rPr>
        <w:t>r</w:t>
      </w:r>
      <w:r w:rsidR="008068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0689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80689B">
        <w:rPr>
          <w:rFonts w:ascii="Calibri" w:eastAsia="Calibri" w:hAnsi="Calibri" w:cs="Calibri"/>
          <w:sz w:val="22"/>
          <w:szCs w:val="22"/>
        </w:rPr>
        <w:t>r</w:t>
      </w:r>
      <w:r w:rsidR="0080689B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80689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0689B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80689B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sred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D76E99"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 w:rsidR="00D76E99">
        <w:rPr>
          <w:rFonts w:ascii="Calibri" w:eastAsia="Calibri" w:hAnsi="Calibri" w:cs="Calibri"/>
          <w:sz w:val="22"/>
          <w:szCs w:val="22"/>
        </w:rPr>
        <w:t>okto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 w:rsidR="002A29C8"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če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proi</w:t>
      </w:r>
      <w:r>
        <w:rPr>
          <w:rFonts w:ascii="Calibri" w:eastAsia="Calibri" w:hAnsi="Calibri" w:cs="Calibri"/>
          <w:spacing w:val="-1"/>
          <w:sz w:val="22"/>
          <w:szCs w:val="22"/>
        </w:rPr>
        <w:t>zvo</w:t>
      </w:r>
      <w:r>
        <w:rPr>
          <w:rFonts w:ascii="Calibri" w:eastAsia="Calibri" w:hAnsi="Calibri" w:cs="Calibri"/>
          <w:sz w:val="22"/>
          <w:szCs w:val="22"/>
        </w:rPr>
        <w:t>đači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B0C6B" w:rsidRDefault="001B0C6B" w:rsidP="0080689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F5717" w:rsidRDefault="00FF5717" w:rsidP="0080689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06D00" w:rsidRDefault="007000BF" w:rsidP="0080689B">
      <w:pPr>
        <w:spacing w:before="16"/>
        <w:ind w:right="7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>Sekretarijat prije odobravanja novčanih podsticaja,</w:t>
      </w:r>
      <w:r w:rsidRPr="00F01F52">
        <w:rPr>
          <w:rFonts w:ascii="Calibri" w:hAnsi="Calibri" w:cs="Calibri"/>
          <w:sz w:val="22"/>
          <w:szCs w:val="22"/>
          <w:lang w:val="it-IT"/>
        </w:rPr>
        <w:t xml:space="preserve"> obilazi proizvođače koji su dostavili kom</w:t>
      </w:r>
      <w:r w:rsidR="0055404B">
        <w:rPr>
          <w:rFonts w:ascii="Calibri" w:hAnsi="Calibri" w:cs="Calibri"/>
          <w:sz w:val="22"/>
          <w:szCs w:val="22"/>
          <w:lang w:val="it-IT"/>
        </w:rPr>
        <w:t>p</w:t>
      </w:r>
      <w:r w:rsidRPr="00F01F52">
        <w:rPr>
          <w:rFonts w:ascii="Calibri" w:hAnsi="Calibri" w:cs="Calibri"/>
          <w:sz w:val="22"/>
          <w:szCs w:val="22"/>
          <w:lang w:val="it-IT"/>
        </w:rPr>
        <w:t>letnu dokumentaciju i</w:t>
      </w:r>
      <w:r w:rsidRPr="00F01F52">
        <w:rPr>
          <w:rFonts w:ascii="Calibri" w:hAnsi="Calibri" w:cs="Calibri"/>
          <w:sz w:val="22"/>
          <w:szCs w:val="22"/>
          <w:lang w:val="sr-Latn-CS"/>
        </w:rPr>
        <w:t xml:space="preserve"> uvidom na licu mjesta, vrši provjeru podataka i uslova propisanih Odlukom </w:t>
      </w:r>
      <w:r>
        <w:rPr>
          <w:rFonts w:ascii="Calibri" w:hAnsi="Calibri" w:cs="Calibri"/>
          <w:sz w:val="22"/>
          <w:szCs w:val="22"/>
          <w:lang w:val="sr-Latn-CS"/>
        </w:rPr>
        <w:t>o p</w:t>
      </w:r>
      <w:r w:rsidR="00277988">
        <w:rPr>
          <w:rFonts w:ascii="Calibri" w:hAnsi="Calibri" w:cs="Calibri"/>
          <w:sz w:val="22"/>
          <w:szCs w:val="22"/>
          <w:lang w:val="sr-Latn-CS"/>
        </w:rPr>
        <w:t>o</w:t>
      </w:r>
      <w:r>
        <w:rPr>
          <w:rFonts w:ascii="Calibri" w:hAnsi="Calibri" w:cs="Calibri"/>
          <w:sz w:val="22"/>
          <w:szCs w:val="22"/>
          <w:lang w:val="sr-Latn-CS"/>
        </w:rPr>
        <w:t xml:space="preserve">dsticajima </w:t>
      </w:r>
      <w:r>
        <w:rPr>
          <w:rFonts w:ascii="Calibri" w:hAnsi="Calibri" w:cs="Calibri"/>
          <w:sz w:val="22"/>
          <w:szCs w:val="22"/>
          <w:lang w:val="sr-Latn-CS"/>
        </w:rPr>
        <w:lastRenderedPageBreak/>
        <w:t>i investiranju u razvoj poljoprivrede i ovim pozivom</w:t>
      </w:r>
      <w:r w:rsidR="0080689B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01F52">
        <w:rPr>
          <w:rFonts w:ascii="Calibri" w:hAnsi="Calibri" w:cs="Calibri"/>
          <w:sz w:val="22"/>
          <w:szCs w:val="22"/>
          <w:lang w:val="sr-Latn-CS"/>
        </w:rPr>
        <w:t>i o tome sačinjava zapisnik sa ocjenom i mišljenjem o ispunjavanju uslova za korišćenje novčanih podsticaja.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rad </w:t>
      </w:r>
      <w:proofErr w:type="spellStart"/>
      <w:r>
        <w:rPr>
          <w:rFonts w:ascii="Calibri" w:eastAsia="Calibri" w:hAnsi="Calibri" w:cs="Calibri"/>
          <w:sz w:val="22"/>
          <w:szCs w:val="22"/>
        </w:rPr>
        <w:t>Sekretarijata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terenu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ačin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tiče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eće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 xml:space="preserve">Na osnovu priložene dokumentacije i uvida na licu mjesta </w:t>
      </w:r>
      <w:r w:rsidR="00811091">
        <w:rPr>
          <w:rFonts w:ascii="Calibri" w:hAnsi="Calibri" w:cs="Calibri"/>
          <w:sz w:val="22"/>
          <w:szCs w:val="22"/>
          <w:lang w:val="sr-Latn-CS"/>
        </w:rPr>
        <w:t>S</w:t>
      </w:r>
      <w:r w:rsidRPr="00F01F52">
        <w:rPr>
          <w:rFonts w:ascii="Calibri" w:hAnsi="Calibri" w:cs="Calibri"/>
          <w:sz w:val="22"/>
          <w:szCs w:val="22"/>
          <w:lang w:val="sr-Latn-CS"/>
        </w:rPr>
        <w:t>ekretarijat konstatuje ispunjenost uslova za ostvarivanje prava na podsticajna sredstva i rješenjem odobrava isplatu novčanih podsticaja korisnicima.</w:t>
      </w:r>
    </w:p>
    <w:p w:rsidR="00F01F52" w:rsidRDefault="00F01F52" w:rsidP="007000BF">
      <w:pPr>
        <w:jc w:val="both"/>
        <w:rPr>
          <w:rFonts w:cs="Calibri"/>
          <w:sz w:val="24"/>
          <w:szCs w:val="24"/>
          <w:lang w:val="da-DK"/>
        </w:rPr>
      </w:pPr>
      <w:r w:rsidRPr="00F01F52">
        <w:rPr>
          <w:rFonts w:ascii="Calibri" w:hAnsi="Calibri" w:cs="Calibri"/>
          <w:sz w:val="22"/>
          <w:szCs w:val="22"/>
          <w:lang w:val="da-DK"/>
        </w:rPr>
        <w:t xml:space="preserve">Neblagovremene i nepotpune zahtjeve </w:t>
      </w:r>
      <w:r w:rsidR="0080689B">
        <w:rPr>
          <w:rFonts w:ascii="Calibri" w:hAnsi="Calibri" w:cs="Calibri"/>
          <w:sz w:val="22"/>
          <w:szCs w:val="22"/>
          <w:lang w:val="da-DK"/>
        </w:rPr>
        <w:t>S</w:t>
      </w:r>
      <w:r w:rsidRPr="00F01F52">
        <w:rPr>
          <w:rFonts w:ascii="Calibri" w:hAnsi="Calibri" w:cs="Calibri"/>
          <w:sz w:val="22"/>
          <w:szCs w:val="22"/>
          <w:lang w:val="da-DK"/>
        </w:rPr>
        <w:t>ekretarijat neće razmatrati</w:t>
      </w:r>
      <w:r w:rsidRPr="00E45889">
        <w:rPr>
          <w:rFonts w:cs="Calibri"/>
          <w:sz w:val="24"/>
          <w:szCs w:val="24"/>
          <w:lang w:val="da-DK"/>
        </w:rPr>
        <w:t>.</w:t>
      </w:r>
    </w:p>
    <w:p w:rsidR="00B06D00" w:rsidRDefault="007000BF" w:rsidP="00F57F6C">
      <w:pPr>
        <w:ind w:right="7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tih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F01F52"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 w:rsidR="00F01F5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F01F52">
        <w:rPr>
          <w:rFonts w:ascii="Calibri" w:eastAsia="Calibri" w:hAnsi="Calibri" w:cs="Calibri"/>
          <w:sz w:val="22"/>
          <w:szCs w:val="22"/>
        </w:rPr>
        <w:t xml:space="preserve"> 35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>Odluk</w:t>
      </w:r>
      <w:r w:rsidR="006E28BF">
        <w:rPr>
          <w:rFonts w:ascii="Calibri" w:hAnsi="Calibri" w:cs="Calibri"/>
          <w:sz w:val="22"/>
          <w:szCs w:val="22"/>
          <w:lang w:val="sr-Latn-CS"/>
        </w:rPr>
        <w:t>e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01F52">
        <w:rPr>
          <w:rFonts w:ascii="Calibri" w:hAnsi="Calibri" w:cs="Calibri"/>
          <w:sz w:val="22"/>
          <w:szCs w:val="22"/>
          <w:lang w:val="sr-Latn-CS"/>
        </w:rPr>
        <w:t>o p</w:t>
      </w:r>
      <w:r w:rsidR="00811091">
        <w:rPr>
          <w:rFonts w:ascii="Calibri" w:hAnsi="Calibri" w:cs="Calibri"/>
          <w:sz w:val="22"/>
          <w:szCs w:val="22"/>
          <w:lang w:val="sr-Latn-CS"/>
        </w:rPr>
        <w:t>o</w:t>
      </w:r>
      <w:r w:rsidR="00F01F52">
        <w:rPr>
          <w:rFonts w:ascii="Calibri" w:hAnsi="Calibri" w:cs="Calibri"/>
          <w:sz w:val="22"/>
          <w:szCs w:val="22"/>
          <w:lang w:val="sr-Latn-CS"/>
        </w:rPr>
        <w:t>dsticajima i investiranju u razvoj poljoprivrede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F57F6C">
      <w:pPr>
        <w:ind w:right="2076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aćen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B06D00" w:rsidRPr="0080689B" w:rsidRDefault="007000BF" w:rsidP="00DA29C9">
      <w:pPr>
        <w:ind w:right="-140"/>
        <w:jc w:val="both"/>
        <w:rPr>
          <w:sz w:val="10"/>
          <w:szCs w:val="1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Javn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A29C9"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0</w:t>
      </w:r>
      <w:r w:rsidR="00DA29C9">
        <w:rPr>
          <w:rFonts w:ascii="Calibri" w:eastAsia="Calibri" w:hAnsi="Calibri" w:cs="Calibri"/>
          <w:color w:val="FF0000"/>
          <w:spacing w:val="1"/>
          <w:sz w:val="22"/>
          <w:szCs w:val="22"/>
        </w:rPr>
        <w:t>69</w:t>
      </w:r>
      <w:r w:rsidR="00DA29C9"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/</w:t>
      </w:r>
      <w:r w:rsidR="00DA29C9">
        <w:rPr>
          <w:rFonts w:ascii="Calibri" w:eastAsia="Calibri" w:hAnsi="Calibri" w:cs="Calibri"/>
          <w:color w:val="FF0000"/>
          <w:spacing w:val="1"/>
          <w:sz w:val="22"/>
          <w:szCs w:val="22"/>
        </w:rPr>
        <w:t>319</w:t>
      </w:r>
      <w:r w:rsidR="00DA29C9" w:rsidRPr="00CB3C26">
        <w:rPr>
          <w:rFonts w:ascii="Calibri" w:eastAsia="Calibri" w:hAnsi="Calibri" w:cs="Calibri"/>
          <w:color w:val="FF0000"/>
          <w:sz w:val="22"/>
          <w:szCs w:val="22"/>
        </w:rPr>
        <w:t>-</w:t>
      </w:r>
      <w:r w:rsidR="00DA29C9">
        <w:rPr>
          <w:rFonts w:ascii="Calibri" w:eastAsia="Calibri" w:hAnsi="Calibri" w:cs="Calibri"/>
          <w:color w:val="FF0000"/>
          <w:spacing w:val="-2"/>
          <w:sz w:val="22"/>
          <w:szCs w:val="22"/>
        </w:rPr>
        <w:t>950 i 069/328-282</w:t>
      </w:r>
      <w:r w:rsidR="00DA29C9" w:rsidRPr="00CB3C26">
        <w:rPr>
          <w:rFonts w:ascii="Calibri" w:eastAsia="Calibri" w:hAnsi="Calibri" w:cs="Calibri"/>
          <w:color w:val="FF0000"/>
          <w:sz w:val="22"/>
          <w:szCs w:val="22"/>
        </w:rPr>
        <w:t>.</w:t>
      </w:r>
    </w:p>
    <w:sectPr w:rsidR="00B06D00" w:rsidRPr="0080689B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D00"/>
    <w:rsid w:val="000067F4"/>
    <w:rsid w:val="00085D7C"/>
    <w:rsid w:val="00094983"/>
    <w:rsid w:val="000F0315"/>
    <w:rsid w:val="00144DC3"/>
    <w:rsid w:val="001920F5"/>
    <w:rsid w:val="001B0C6B"/>
    <w:rsid w:val="001F2C9E"/>
    <w:rsid w:val="00247E8F"/>
    <w:rsid w:val="00254FCD"/>
    <w:rsid w:val="0027044C"/>
    <w:rsid w:val="00277988"/>
    <w:rsid w:val="00296820"/>
    <w:rsid w:val="002A29C8"/>
    <w:rsid w:val="0031107E"/>
    <w:rsid w:val="003B67CA"/>
    <w:rsid w:val="003E30EA"/>
    <w:rsid w:val="004374DB"/>
    <w:rsid w:val="0045125A"/>
    <w:rsid w:val="0055108D"/>
    <w:rsid w:val="0055404B"/>
    <w:rsid w:val="006E28BF"/>
    <w:rsid w:val="006E3ED4"/>
    <w:rsid w:val="006F797E"/>
    <w:rsid w:val="007000BF"/>
    <w:rsid w:val="007B3739"/>
    <w:rsid w:val="007E4420"/>
    <w:rsid w:val="007E460B"/>
    <w:rsid w:val="007E5C25"/>
    <w:rsid w:val="008067AC"/>
    <w:rsid w:val="0080689B"/>
    <w:rsid w:val="00811091"/>
    <w:rsid w:val="0084767E"/>
    <w:rsid w:val="009A187C"/>
    <w:rsid w:val="009A7568"/>
    <w:rsid w:val="009D6EFC"/>
    <w:rsid w:val="00A754CA"/>
    <w:rsid w:val="00A96607"/>
    <w:rsid w:val="00AC195B"/>
    <w:rsid w:val="00B06D00"/>
    <w:rsid w:val="00B648FB"/>
    <w:rsid w:val="00B92B49"/>
    <w:rsid w:val="00BF67C8"/>
    <w:rsid w:val="00C601B6"/>
    <w:rsid w:val="00C87064"/>
    <w:rsid w:val="00CB3C26"/>
    <w:rsid w:val="00D00866"/>
    <w:rsid w:val="00D23823"/>
    <w:rsid w:val="00D36E2A"/>
    <w:rsid w:val="00D76E99"/>
    <w:rsid w:val="00D922AD"/>
    <w:rsid w:val="00D9593A"/>
    <w:rsid w:val="00DA29C9"/>
    <w:rsid w:val="00E32280"/>
    <w:rsid w:val="00E36330"/>
    <w:rsid w:val="00EF2C10"/>
    <w:rsid w:val="00F01F52"/>
    <w:rsid w:val="00F25529"/>
    <w:rsid w:val="00F263DD"/>
    <w:rsid w:val="00F57F6C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2017-05-08T09:17:00Z</cp:lastPrinted>
  <dcterms:created xsi:type="dcterms:W3CDTF">2017-03-15T11:13:00Z</dcterms:created>
  <dcterms:modified xsi:type="dcterms:W3CDTF">2018-03-12T08:48:00Z</dcterms:modified>
</cp:coreProperties>
</file>